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C1D92" w14:textId="77777777" w:rsidR="008043E4" w:rsidRDefault="00173DC5" w:rsidP="008043E4">
      <w:pPr>
        <w:ind w:left="72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 xml:space="preserve">Forum: </w:t>
      </w:r>
      <w:r w:rsidRPr="008043E4">
        <w:rPr>
          <w:rFonts w:ascii="Times New Roman" w:hAnsi="Times New Roman" w:cs="Times New Roman"/>
          <w:color w:val="000000"/>
          <w:sz w:val="22"/>
          <w:szCs w:val="22"/>
        </w:rPr>
        <w:tab/>
      </w:r>
      <w:r w:rsidR="008043E4">
        <w:rPr>
          <w:rFonts w:ascii="Times New Roman" w:hAnsi="Times New Roman" w:cs="Times New Roman"/>
          <w:color w:val="000000"/>
          <w:sz w:val="22"/>
          <w:szCs w:val="22"/>
        </w:rPr>
        <w:tab/>
      </w:r>
      <w:r w:rsidR="008043E4">
        <w:rPr>
          <w:rFonts w:ascii="Times New Roman" w:hAnsi="Times New Roman" w:cs="Times New Roman"/>
          <w:color w:val="000000"/>
          <w:sz w:val="22"/>
          <w:szCs w:val="22"/>
        </w:rPr>
        <w:tab/>
      </w:r>
      <w:r w:rsidRPr="00173DC5">
        <w:rPr>
          <w:rFonts w:ascii="Times New Roman" w:hAnsi="Times New Roman" w:cs="Times New Roman"/>
          <w:color w:val="000000"/>
          <w:sz w:val="22"/>
          <w:szCs w:val="22"/>
        </w:rPr>
        <w:t>SPC 2 o</w:t>
      </w:r>
      <w:r w:rsidR="008043E4">
        <w:rPr>
          <w:rFonts w:ascii="Times New Roman" w:hAnsi="Times New Roman" w:cs="Times New Roman"/>
          <w:color w:val="000000"/>
          <w:sz w:val="22"/>
          <w:szCs w:val="22"/>
        </w:rPr>
        <w:t xml:space="preserve">n Accountability in Governance </w:t>
      </w:r>
    </w:p>
    <w:p w14:paraId="65671EA3" w14:textId="77777777" w:rsidR="008043E4" w:rsidRDefault="00173DC5" w:rsidP="008043E4">
      <w:pPr>
        <w:ind w:left="72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 xml:space="preserve">Issue: </w:t>
      </w:r>
      <w:r w:rsidRPr="008043E4">
        <w:rPr>
          <w:rFonts w:ascii="Times New Roman" w:hAnsi="Times New Roman" w:cs="Times New Roman"/>
          <w:color w:val="000000"/>
          <w:sz w:val="22"/>
          <w:szCs w:val="22"/>
        </w:rPr>
        <w:tab/>
      </w:r>
      <w:r w:rsidR="008043E4">
        <w:rPr>
          <w:rFonts w:ascii="Times New Roman" w:hAnsi="Times New Roman" w:cs="Times New Roman"/>
          <w:color w:val="000000"/>
          <w:sz w:val="22"/>
          <w:szCs w:val="22"/>
        </w:rPr>
        <w:tab/>
      </w:r>
      <w:r w:rsidR="008043E4">
        <w:rPr>
          <w:rFonts w:ascii="Times New Roman" w:hAnsi="Times New Roman" w:cs="Times New Roman"/>
          <w:color w:val="000000"/>
          <w:sz w:val="22"/>
          <w:szCs w:val="22"/>
        </w:rPr>
        <w:tab/>
      </w:r>
      <w:r w:rsidRPr="00173DC5">
        <w:rPr>
          <w:rFonts w:ascii="Times New Roman" w:hAnsi="Times New Roman" w:cs="Times New Roman"/>
          <w:color w:val="000000"/>
          <w:sz w:val="22"/>
          <w:szCs w:val="22"/>
        </w:rPr>
        <w:t>Promoting univers</w:t>
      </w:r>
      <w:r w:rsidR="008043E4">
        <w:rPr>
          <w:rFonts w:ascii="Times New Roman" w:hAnsi="Times New Roman" w:cs="Times New Roman"/>
          <w:color w:val="000000"/>
          <w:sz w:val="22"/>
          <w:szCs w:val="22"/>
        </w:rPr>
        <w:t xml:space="preserve">al healthcare for all citizens </w:t>
      </w:r>
    </w:p>
    <w:p w14:paraId="400F40AF" w14:textId="77777777" w:rsidR="008043E4" w:rsidRDefault="00173DC5" w:rsidP="008043E4">
      <w:pPr>
        <w:ind w:left="72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Sponsor</w:t>
      </w:r>
      <w:r w:rsidR="008043E4">
        <w:rPr>
          <w:rFonts w:ascii="Times New Roman" w:hAnsi="Times New Roman" w:cs="Times New Roman"/>
          <w:color w:val="000000"/>
          <w:sz w:val="22"/>
          <w:szCs w:val="22"/>
        </w:rPr>
        <w:t xml:space="preserve">:                          Delegation of </w:t>
      </w:r>
      <w:proofErr w:type="gramStart"/>
      <w:r w:rsidR="008043E4">
        <w:rPr>
          <w:rFonts w:ascii="Times New Roman" w:hAnsi="Times New Roman" w:cs="Times New Roman"/>
          <w:color w:val="000000"/>
          <w:sz w:val="22"/>
          <w:szCs w:val="22"/>
        </w:rPr>
        <w:t>India ,</w:t>
      </w:r>
      <w:proofErr w:type="gramEnd"/>
      <w:r w:rsidR="008043E4">
        <w:rPr>
          <w:rFonts w:ascii="Times New Roman" w:hAnsi="Times New Roman" w:cs="Times New Roman"/>
          <w:color w:val="000000"/>
          <w:sz w:val="22"/>
          <w:szCs w:val="22"/>
        </w:rPr>
        <w:t xml:space="preserve"> </w:t>
      </w:r>
    </w:p>
    <w:p w14:paraId="243161E0" w14:textId="77777777" w:rsidR="008043E4" w:rsidRDefault="00173DC5" w:rsidP="008043E4">
      <w:pPr>
        <w:ind w:left="2160" w:hanging="2160"/>
        <w:rPr>
          <w:rFonts w:ascii="Times New Roman" w:hAnsi="Times New Roman" w:cs="Times New Roman"/>
          <w:color w:val="000000"/>
          <w:sz w:val="22"/>
          <w:szCs w:val="22"/>
        </w:rPr>
      </w:pPr>
      <w:r w:rsidRPr="00173DC5">
        <w:rPr>
          <w:rFonts w:ascii="Times New Roman" w:hAnsi="Times New Roman" w:cs="Times New Roman"/>
          <w:color w:val="000000"/>
          <w:sz w:val="22"/>
          <w:szCs w:val="22"/>
        </w:rPr>
        <w:t xml:space="preserve">Co-submitters: </w:t>
      </w:r>
      <w:r w:rsidRPr="008043E4">
        <w:rPr>
          <w:rFonts w:ascii="Times New Roman" w:hAnsi="Times New Roman" w:cs="Times New Roman"/>
          <w:color w:val="000000"/>
          <w:sz w:val="22"/>
          <w:szCs w:val="22"/>
        </w:rPr>
        <w:tab/>
      </w:r>
      <w:r w:rsidRPr="00173DC5">
        <w:rPr>
          <w:rFonts w:ascii="Times New Roman" w:hAnsi="Times New Roman" w:cs="Times New Roman"/>
          <w:color w:val="000000"/>
          <w:sz w:val="22"/>
          <w:szCs w:val="22"/>
        </w:rPr>
        <w:t>Ghana, Ukraine, Lao PDR, Poland, Ireland, Chad, USA, Brazil, Japan, Colombia, Qatar,</w:t>
      </w:r>
      <w:r w:rsidR="008043E4">
        <w:rPr>
          <w:rFonts w:ascii="Times New Roman" w:hAnsi="Times New Roman" w:cs="Times New Roman"/>
          <w:color w:val="000000"/>
          <w:sz w:val="22"/>
          <w:szCs w:val="22"/>
        </w:rPr>
        <w:t xml:space="preserve"> Denmark, South-Sudan, Angola,</w:t>
      </w:r>
    </w:p>
    <w:p w14:paraId="1584A239" w14:textId="77777777" w:rsidR="008043E4" w:rsidRDefault="008043E4" w:rsidP="008043E4">
      <w:pPr>
        <w:ind w:left="2160" w:hanging="2160"/>
        <w:rPr>
          <w:rFonts w:ascii="Times New Roman" w:hAnsi="Times New Roman" w:cs="Times New Roman"/>
          <w:color w:val="000000"/>
          <w:sz w:val="22"/>
          <w:szCs w:val="22"/>
        </w:rPr>
      </w:pPr>
    </w:p>
    <w:p w14:paraId="1C502200" w14:textId="77777777" w:rsidR="00173DC5" w:rsidRPr="00173DC5" w:rsidRDefault="00173DC5" w:rsidP="008043E4">
      <w:pPr>
        <w:ind w:left="2160" w:hanging="2160"/>
        <w:rPr>
          <w:rFonts w:ascii="Times New Roman" w:hAnsi="Times New Roman" w:cs="Times New Roman"/>
          <w:sz w:val="22"/>
          <w:szCs w:val="22"/>
        </w:rPr>
      </w:pPr>
      <w:r w:rsidRPr="00173DC5">
        <w:rPr>
          <w:rFonts w:ascii="Times New Roman" w:hAnsi="Times New Roman" w:cs="Times New Roman"/>
          <w:color w:val="000000"/>
          <w:sz w:val="22"/>
          <w:szCs w:val="22"/>
        </w:rPr>
        <w:t>The Special conference 2,</w:t>
      </w:r>
    </w:p>
    <w:p w14:paraId="493523CE"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Alarmed by the 400 million people globally lacking access of one or more essential health services, the 100 million people who are pushed into poverty and 150 million people who suffer from financial catastrophe because of out-of-pocket expenditure on health services (WHO Factsheet UHC),</w:t>
      </w:r>
    </w:p>
    <w:p w14:paraId="16AB6C75"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Emphasizing the importance of Universal Health Care (UHC), which is defined as dealing with equity, development priorities and social inclusion while providing healthcare to all, especially as the 65th World Health Assembly meeting in Geneva identified universal health coverage (UHC) as a key imperative for all countries to consolidate the public health advances,</w:t>
      </w:r>
    </w:p>
    <w:p w14:paraId="496C7715"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Noting that the UHC demands good monitoring of many components for instance meaning to have good political accountability, which may not be possible at the moment in countries, which are unstable governmentally,</w:t>
      </w:r>
    </w:p>
    <w:p w14:paraId="61212B68"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Keeping in mind that there has to be a sufficient number of health services available and these services have to be well functioning as well as of high quality, accessible physically and financially and indiscriminately,</w:t>
      </w:r>
    </w:p>
    <w:p w14:paraId="508B1942"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Guided by the 2030 Agenda for Sustainable Development established on the 25th of September 2015, consisting of the 17 Sustainable Development Goals (SDGs) to end poverty, to fight injustice inequity, and tackle climate change. Of which, good health plays a major role in achieving,</w:t>
      </w:r>
    </w:p>
    <w:p w14:paraId="0354E913"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Noting with approval the 3rd SDG, which aspires to ensure good health and wellbeing for all and to end diseases, such as AIDS and malaria by 2030,</w:t>
      </w:r>
    </w:p>
    <w:p w14:paraId="6B7E272F"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Fully aware of the 32 % of total health expenditure worldwide comes from out-of-pocket payments (WHO Factsheet UHC),</w:t>
      </w:r>
    </w:p>
    <w:p w14:paraId="61B23980"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Fully alarmed by the discrimination faced by marginalized groups in the health industry,</w:t>
      </w:r>
    </w:p>
    <w:p w14:paraId="0D54C4FC" w14:textId="77777777" w:rsidR="00173DC5" w:rsidRPr="00173DC5" w:rsidRDefault="00173DC5" w:rsidP="00173DC5">
      <w:pPr>
        <w:rPr>
          <w:rFonts w:ascii="Times New Roman" w:eastAsia="Times New Roman" w:hAnsi="Times New Roman" w:cs="Times New Roman"/>
          <w:sz w:val="22"/>
          <w:szCs w:val="22"/>
        </w:rPr>
      </w:pPr>
    </w:p>
    <w:p w14:paraId="0815B717"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t>Exampled by how three of the world’s most fatal communicable diseases, malaria, HIV/AIDS and tuberculosis, disproportionately affecting the world’s poorest populations therefore creating a higher mortality and morbidity rate than the general population which overall leads to economic and social disadvantages,</w:t>
      </w:r>
    </w:p>
    <w:p w14:paraId="441DA208"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Further recalling the fact that the prison officials focus more on the security than on the health of a prisoner and are therefore withheld from their human right to health,</w:t>
      </w:r>
    </w:p>
    <w:p w14:paraId="3FDDDAFB"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Convinced that universal health care Improves access and quality of education in children and adults. Therefor can be crucial in the development of a country economically and socially,</w:t>
      </w:r>
    </w:p>
    <w:p w14:paraId="3D26B35D"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Recognizing the WHO as one of the largest NGOs promoting UHC, implementing national health policies, advising and coordinating other organizations including The Alliance for Health Policy and Systems Research (AHPSR),</w:t>
      </w:r>
    </w:p>
    <w:p w14:paraId="10BBCB02"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lastRenderedPageBreak/>
        <w:br/>
        <w:t>Taking into consideration the contributions of the World Bank involved in helping to fund the countries and organizations implementing UHC as well as the P4, which is a global network for UHC operating as a platform for exchange, coordination of technical support and as a marketplace to increase support,</w:t>
      </w:r>
    </w:p>
    <w:p w14:paraId="0F67C580"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 xml:space="preserve">Taking note from Brazil who, since in the 1990s, taken serious measures to provide UHC to its population, such as through establishing the </w:t>
      </w:r>
      <w:proofErr w:type="spellStart"/>
      <w:r w:rsidRPr="00173DC5">
        <w:rPr>
          <w:rFonts w:ascii="Times New Roman" w:hAnsi="Times New Roman" w:cs="Times New Roman"/>
          <w:color w:val="000000"/>
          <w:sz w:val="22"/>
          <w:szCs w:val="22"/>
        </w:rPr>
        <w:t>Systema</w:t>
      </w:r>
      <w:proofErr w:type="spellEnd"/>
      <w:r w:rsidRPr="00173DC5">
        <w:rPr>
          <w:rFonts w:ascii="Times New Roman" w:hAnsi="Times New Roman" w:cs="Times New Roman"/>
          <w:color w:val="000000"/>
          <w:sz w:val="22"/>
          <w:szCs w:val="22"/>
        </w:rPr>
        <w:t xml:space="preserve"> </w:t>
      </w:r>
      <w:proofErr w:type="spellStart"/>
      <w:r w:rsidRPr="00173DC5">
        <w:rPr>
          <w:rFonts w:ascii="Times New Roman" w:hAnsi="Times New Roman" w:cs="Times New Roman"/>
          <w:color w:val="000000"/>
          <w:sz w:val="22"/>
          <w:szCs w:val="22"/>
        </w:rPr>
        <w:t>Unico</w:t>
      </w:r>
      <w:proofErr w:type="spellEnd"/>
      <w:r w:rsidRPr="00173DC5">
        <w:rPr>
          <w:rFonts w:ascii="Times New Roman" w:hAnsi="Times New Roman" w:cs="Times New Roman"/>
          <w:color w:val="000000"/>
          <w:sz w:val="22"/>
          <w:szCs w:val="22"/>
        </w:rPr>
        <w:t xml:space="preserve"> de </w:t>
      </w:r>
      <w:proofErr w:type="spellStart"/>
      <w:r w:rsidRPr="00173DC5">
        <w:rPr>
          <w:rFonts w:ascii="Times New Roman" w:hAnsi="Times New Roman" w:cs="Times New Roman"/>
          <w:color w:val="000000"/>
          <w:sz w:val="22"/>
          <w:szCs w:val="22"/>
        </w:rPr>
        <w:t>Saude</w:t>
      </w:r>
      <w:proofErr w:type="spellEnd"/>
      <w:r w:rsidRPr="00173DC5">
        <w:rPr>
          <w:rFonts w:ascii="Times New Roman" w:hAnsi="Times New Roman" w:cs="Times New Roman"/>
          <w:color w:val="000000"/>
          <w:sz w:val="22"/>
          <w:szCs w:val="22"/>
        </w:rPr>
        <w:t xml:space="preserve"> (SUS) and as a result enjoyed an impressive increase in health care accessibility and quality,</w:t>
      </w:r>
    </w:p>
    <w:p w14:paraId="1B1074B4" w14:textId="77777777"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 xml:space="preserve">Viewing with appreciation President Obama’s efforts through the Patient Protection and Affordable Care Act (PPACA) and </w:t>
      </w:r>
      <w:proofErr w:type="spellStart"/>
      <w:r w:rsidRPr="00173DC5">
        <w:rPr>
          <w:rFonts w:ascii="Times New Roman" w:hAnsi="Times New Roman" w:cs="Times New Roman"/>
          <w:color w:val="000000"/>
          <w:sz w:val="22"/>
          <w:szCs w:val="22"/>
        </w:rPr>
        <w:t>Obamacare</w:t>
      </w:r>
      <w:proofErr w:type="spellEnd"/>
      <w:r w:rsidRPr="00173DC5">
        <w:rPr>
          <w:rFonts w:ascii="Times New Roman" w:hAnsi="Times New Roman" w:cs="Times New Roman"/>
          <w:color w:val="000000"/>
          <w:sz w:val="22"/>
          <w:szCs w:val="22"/>
        </w:rPr>
        <w:t>, in order to reduce the costs for everyone while increasing quality and affordability of health services,</w:t>
      </w:r>
    </w:p>
    <w:p w14:paraId="6159CF84" w14:textId="77777777" w:rsidR="008043E4" w:rsidRDefault="008043E4" w:rsidP="008043E4">
      <w:pPr>
        <w:rPr>
          <w:rFonts w:ascii="Times New Roman" w:hAnsi="Times New Roman" w:cs="Times New Roman"/>
          <w:color w:val="000000"/>
          <w:sz w:val="22"/>
          <w:szCs w:val="22"/>
        </w:rPr>
      </w:pPr>
    </w:p>
    <w:p w14:paraId="4D7AE8A6" w14:textId="77777777" w:rsidR="008043E4" w:rsidRDefault="00173DC5" w:rsidP="008043E4">
      <w:pPr>
        <w:rPr>
          <w:rFonts w:ascii="Times New Roman" w:hAnsi="Times New Roman" w:cs="Times New Roman"/>
          <w:color w:val="000000"/>
          <w:sz w:val="22"/>
          <w:szCs w:val="22"/>
        </w:rPr>
      </w:pPr>
      <w:r w:rsidRPr="00173DC5">
        <w:rPr>
          <w:rFonts w:ascii="Times New Roman" w:hAnsi="Times New Roman" w:cs="Times New Roman"/>
          <w:color w:val="000000"/>
          <w:sz w:val="22"/>
          <w:szCs w:val="22"/>
        </w:rPr>
        <w:t>1)</w:t>
      </w:r>
      <w:r w:rsidR="008043E4">
        <w:rPr>
          <w:rFonts w:ascii="Times New Roman" w:hAnsi="Times New Roman" w:cs="Times New Roman"/>
          <w:color w:val="000000"/>
          <w:sz w:val="22"/>
          <w:szCs w:val="22"/>
        </w:rPr>
        <w:t xml:space="preserve"> </w:t>
      </w:r>
      <w:r w:rsidRPr="00173DC5">
        <w:rPr>
          <w:rFonts w:ascii="Times New Roman" w:hAnsi="Times New Roman" w:cs="Times New Roman"/>
          <w:color w:val="000000"/>
          <w:sz w:val="22"/>
          <w:szCs w:val="22"/>
        </w:rPr>
        <w:t xml:space="preserve">Recommends spreading awareness of basic health precautions people can take to discourage the chance of infection and illness, in order to </w:t>
      </w:r>
      <w:proofErr w:type="spellStart"/>
      <w:r w:rsidRPr="00173DC5">
        <w:rPr>
          <w:rFonts w:ascii="Times New Roman" w:hAnsi="Times New Roman" w:cs="Times New Roman"/>
          <w:color w:val="000000"/>
          <w:sz w:val="22"/>
          <w:szCs w:val="22"/>
        </w:rPr>
        <w:t>minimise</w:t>
      </w:r>
      <w:proofErr w:type="spellEnd"/>
      <w:r w:rsidRPr="00173DC5">
        <w:rPr>
          <w:rFonts w:ascii="Times New Roman" w:hAnsi="Times New Roman" w:cs="Times New Roman"/>
          <w:color w:val="000000"/>
          <w:sz w:val="22"/>
          <w:szCs w:val="22"/>
        </w:rPr>
        <w:t xml:space="preserve"> strain on the health care syste</w:t>
      </w:r>
      <w:r w:rsidR="008043E4">
        <w:rPr>
          <w:rFonts w:ascii="Times New Roman" w:hAnsi="Times New Roman" w:cs="Times New Roman"/>
          <w:color w:val="000000"/>
          <w:sz w:val="22"/>
          <w:szCs w:val="22"/>
        </w:rPr>
        <w:t>ms, such as but not limited to:</w:t>
      </w:r>
    </w:p>
    <w:p w14:paraId="26B99997" w14:textId="77777777"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a)</w:t>
      </w:r>
      <w:r w:rsidR="008043E4">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Pr="00173DC5">
        <w:rPr>
          <w:rFonts w:ascii="Times New Roman" w:hAnsi="Times New Roman" w:cs="Times New Roman"/>
          <w:color w:val="000000"/>
          <w:sz w:val="22"/>
          <w:szCs w:val="22"/>
        </w:rPr>
        <w:t>basic</w:t>
      </w:r>
      <w:proofErr w:type="gramEnd"/>
      <w:r w:rsidRPr="00173DC5">
        <w:rPr>
          <w:rFonts w:ascii="Times New Roman" w:hAnsi="Times New Roman" w:cs="Times New Roman"/>
          <w:color w:val="000000"/>
          <w:sz w:val="22"/>
          <w:szCs w:val="22"/>
        </w:rPr>
        <w:t xml:space="preserve"> hygiene instructions posted in restaurants, bathrooms and other areas of high </w:t>
      </w:r>
      <w:r w:rsidR="00494D6B">
        <w:rPr>
          <w:rFonts w:ascii="Times New Roman" w:hAnsi="Times New Roman" w:cs="Times New Roman"/>
          <w:color w:val="000000"/>
          <w:sz w:val="22"/>
          <w:szCs w:val="22"/>
        </w:rPr>
        <w:t>infrahuman interactions,</w:t>
      </w:r>
    </w:p>
    <w:p w14:paraId="1FA35D45" w14:textId="77777777"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b)</w:t>
      </w:r>
      <w:r w:rsidR="008043E4">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Pr="00173DC5">
        <w:rPr>
          <w:rFonts w:ascii="Times New Roman" w:hAnsi="Times New Roman" w:cs="Times New Roman"/>
          <w:color w:val="000000"/>
          <w:sz w:val="22"/>
          <w:szCs w:val="22"/>
        </w:rPr>
        <w:t>posters</w:t>
      </w:r>
      <w:proofErr w:type="gramEnd"/>
      <w:r w:rsidRPr="00173DC5">
        <w:rPr>
          <w:rFonts w:ascii="Times New Roman" w:hAnsi="Times New Roman" w:cs="Times New Roman"/>
          <w:color w:val="000000"/>
          <w:sz w:val="22"/>
          <w:szCs w:val="22"/>
        </w:rPr>
        <w:t>, radio broadcasts and PSAs across all countries outlining the importance of preventative strategies such as exercise and a good diet as a means to stay healthy and prevent chron</w:t>
      </w:r>
      <w:r w:rsidR="00494D6B">
        <w:rPr>
          <w:rFonts w:ascii="Times New Roman" w:hAnsi="Times New Roman" w:cs="Times New Roman"/>
          <w:color w:val="000000"/>
          <w:sz w:val="22"/>
          <w:szCs w:val="22"/>
        </w:rPr>
        <w:t>ic illnesses such as obesity,</w:t>
      </w:r>
    </w:p>
    <w:p w14:paraId="7F3BFF25" w14:textId="33737279" w:rsidR="00173DC5" w:rsidRPr="00173DC5" w:rsidRDefault="008043E4" w:rsidP="00494D6B">
      <w:pPr>
        <w:ind w:left="1440" w:hanging="720"/>
        <w:rPr>
          <w:rFonts w:ascii="Times New Roman" w:hAnsi="Times New Roman" w:cs="Times New Roman"/>
          <w:color w:val="000000"/>
          <w:sz w:val="22"/>
          <w:szCs w:val="22"/>
        </w:rPr>
      </w:pPr>
      <w:r>
        <w:rPr>
          <w:rFonts w:ascii="Times New Roman" w:hAnsi="Times New Roman" w:cs="Times New Roman"/>
          <w:color w:val="000000"/>
          <w:sz w:val="22"/>
          <w:szCs w:val="22"/>
        </w:rPr>
        <w:t xml:space="preserve">c) </w:t>
      </w:r>
      <w:r w:rsidR="00494D6B">
        <w:rPr>
          <w:rFonts w:ascii="Times New Roman" w:hAnsi="Times New Roman" w:cs="Times New Roman"/>
          <w:color w:val="000000"/>
          <w:sz w:val="22"/>
          <w:szCs w:val="22"/>
        </w:rPr>
        <w:tab/>
      </w:r>
      <w:proofErr w:type="gramStart"/>
      <w:r w:rsidR="00173DC5" w:rsidRPr="00173DC5">
        <w:rPr>
          <w:rFonts w:ascii="Times New Roman" w:hAnsi="Times New Roman" w:cs="Times New Roman"/>
          <w:color w:val="000000"/>
          <w:sz w:val="22"/>
          <w:szCs w:val="22"/>
        </w:rPr>
        <w:t>funding</w:t>
      </w:r>
      <w:proofErr w:type="gramEnd"/>
      <w:r w:rsidR="00173DC5" w:rsidRPr="00173DC5">
        <w:rPr>
          <w:rFonts w:ascii="Times New Roman" w:hAnsi="Times New Roman" w:cs="Times New Roman"/>
          <w:color w:val="000000"/>
          <w:sz w:val="22"/>
          <w:szCs w:val="22"/>
        </w:rPr>
        <w:t xml:space="preserve"> NGOs such as the WHO to visit institutions such as schools and nurseries and town assemblies to give talks, speeches, campaigns and lectures about contraception, how to keep healthy and fit, therefore preventing over crowing and reduced quality in health care services;</w:t>
      </w:r>
    </w:p>
    <w:p w14:paraId="3BB81C49" w14:textId="6EFB4E7E" w:rsidR="00173DC5" w:rsidRPr="00173DC5" w:rsidRDefault="00173DC5" w:rsidP="00494D6B">
      <w:pPr>
        <w:ind w:left="1440" w:hanging="720"/>
        <w:rPr>
          <w:rFonts w:ascii="Times New Roman" w:hAnsi="Times New Roman" w:cs="Times New Roman"/>
          <w:sz w:val="22"/>
          <w:szCs w:val="22"/>
        </w:rPr>
      </w:pPr>
      <w:r w:rsidRPr="00173DC5">
        <w:rPr>
          <w:rFonts w:ascii="Times New Roman" w:hAnsi="Times New Roman" w:cs="Times New Roman"/>
          <w:color w:val="000000"/>
          <w:sz w:val="22"/>
          <w:szCs w:val="22"/>
        </w:rPr>
        <w:t xml:space="preserve">d) </w:t>
      </w:r>
      <w:r w:rsidR="00494D6B">
        <w:rPr>
          <w:rFonts w:ascii="Times New Roman" w:hAnsi="Times New Roman" w:cs="Times New Roman"/>
          <w:color w:val="000000"/>
          <w:sz w:val="22"/>
          <w:szCs w:val="22"/>
        </w:rPr>
        <w:tab/>
      </w:r>
      <w:r w:rsidRPr="00173DC5">
        <w:rPr>
          <w:rFonts w:ascii="Times New Roman" w:hAnsi="Times New Roman" w:cs="Times New Roman"/>
          <w:color w:val="000000"/>
          <w:sz w:val="22"/>
          <w:szCs w:val="22"/>
        </w:rPr>
        <w:t>Further urges the investment i</w:t>
      </w:r>
      <w:r w:rsidR="00494D6B">
        <w:rPr>
          <w:rFonts w:ascii="Times New Roman" w:hAnsi="Times New Roman" w:cs="Times New Roman"/>
          <w:color w:val="000000"/>
          <w:sz w:val="22"/>
          <w:szCs w:val="22"/>
        </w:rPr>
        <w:t>n specific health care program</w:t>
      </w:r>
      <w:r w:rsidRPr="00173DC5">
        <w:rPr>
          <w:rFonts w:ascii="Times New Roman" w:hAnsi="Times New Roman" w:cs="Times New Roman"/>
          <w:color w:val="000000"/>
          <w:sz w:val="22"/>
          <w:szCs w:val="22"/>
        </w:rPr>
        <w:t>s such as preventive health care, which can contribute to the developing of a country by optimizing expenses</w:t>
      </w:r>
      <w:proofErr w:type="gramStart"/>
      <w:r w:rsidR="00494D6B">
        <w:rPr>
          <w:rFonts w:ascii="Times New Roman" w:hAnsi="Times New Roman" w:cs="Times New Roman"/>
          <w:color w:val="000000"/>
          <w:sz w:val="22"/>
          <w:szCs w:val="22"/>
        </w:rPr>
        <w:t>;</w:t>
      </w:r>
      <w:proofErr w:type="gramEnd"/>
    </w:p>
    <w:p w14:paraId="21220173" w14:textId="77777777" w:rsidR="00173DC5" w:rsidRPr="00173DC5" w:rsidRDefault="00173DC5" w:rsidP="00173DC5">
      <w:pPr>
        <w:rPr>
          <w:rFonts w:ascii="Times New Roman" w:eastAsia="Times New Roman" w:hAnsi="Times New Roman" w:cs="Times New Roman"/>
          <w:sz w:val="22"/>
          <w:szCs w:val="22"/>
        </w:rPr>
      </w:pPr>
    </w:p>
    <w:p w14:paraId="309E65F4" w14:textId="77777777" w:rsidR="008043E4" w:rsidRDefault="00173DC5" w:rsidP="00173DC5">
      <w:pPr>
        <w:rPr>
          <w:rFonts w:ascii="Times New Roman" w:hAnsi="Times New Roman" w:cs="Times New Roman"/>
          <w:color w:val="000000"/>
          <w:sz w:val="22"/>
          <w:szCs w:val="22"/>
        </w:rPr>
      </w:pPr>
      <w:r w:rsidRPr="00173DC5">
        <w:rPr>
          <w:rFonts w:ascii="Times New Roman" w:hAnsi="Times New Roman" w:cs="Times New Roman"/>
          <w:color w:val="000000"/>
          <w:sz w:val="22"/>
          <w:szCs w:val="22"/>
        </w:rPr>
        <w:t>2)</w:t>
      </w:r>
      <w:r w:rsidR="008043E4">
        <w:rPr>
          <w:rFonts w:ascii="Times New Roman" w:hAnsi="Times New Roman" w:cs="Times New Roman"/>
          <w:color w:val="000000"/>
          <w:sz w:val="22"/>
          <w:szCs w:val="22"/>
        </w:rPr>
        <w:t xml:space="preserve"> </w:t>
      </w:r>
      <w:r w:rsidRPr="00173DC5">
        <w:rPr>
          <w:rFonts w:ascii="Times New Roman" w:hAnsi="Times New Roman" w:cs="Times New Roman"/>
          <w:color w:val="000000"/>
          <w:sz w:val="22"/>
          <w:szCs w:val="22"/>
        </w:rPr>
        <w:t xml:space="preserve">Encouraging the investment in infrastructure such as but not limited to: </w:t>
      </w:r>
    </w:p>
    <w:p w14:paraId="5E0F0965" w14:textId="77777777"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a)</w:t>
      </w:r>
      <w:r w:rsidR="00494D6B">
        <w:rPr>
          <w:rFonts w:ascii="Times New Roman" w:hAnsi="Times New Roman" w:cs="Times New Roman"/>
          <w:color w:val="000000"/>
          <w:sz w:val="22"/>
          <w:szCs w:val="22"/>
        </w:rPr>
        <w:tab/>
      </w:r>
      <w:proofErr w:type="gramStart"/>
      <w:r w:rsidRPr="00173DC5">
        <w:rPr>
          <w:rFonts w:ascii="Times New Roman" w:hAnsi="Times New Roman" w:cs="Times New Roman"/>
          <w:color w:val="000000"/>
          <w:sz w:val="22"/>
          <w:szCs w:val="22"/>
        </w:rPr>
        <w:t>bike</w:t>
      </w:r>
      <w:proofErr w:type="gramEnd"/>
      <w:r w:rsidRPr="00173DC5">
        <w:rPr>
          <w:rFonts w:ascii="Times New Roman" w:hAnsi="Times New Roman" w:cs="Times New Roman"/>
          <w:color w:val="000000"/>
          <w:sz w:val="22"/>
          <w:szCs w:val="22"/>
        </w:rPr>
        <w:t xml:space="preserve"> roads and walk paths to ensure citizens can safely use bikes therefore simultaneously improving health, reducing transport costs and reducing mortality and casualty rates of cyclists and pedestrians, </w:t>
      </w:r>
    </w:p>
    <w:p w14:paraId="47BA1EED" w14:textId="46940B2A" w:rsidR="00173DC5" w:rsidRPr="00173DC5"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b)</w:t>
      </w:r>
      <w:r w:rsidR="008043E4">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Pr="00173DC5">
        <w:rPr>
          <w:rFonts w:ascii="Times New Roman" w:hAnsi="Times New Roman" w:cs="Times New Roman"/>
          <w:color w:val="000000"/>
          <w:sz w:val="22"/>
          <w:szCs w:val="22"/>
        </w:rPr>
        <w:t>hospitals</w:t>
      </w:r>
      <w:proofErr w:type="gramEnd"/>
      <w:r w:rsidRPr="00173DC5">
        <w:rPr>
          <w:rFonts w:ascii="Times New Roman" w:hAnsi="Times New Roman" w:cs="Times New Roman"/>
          <w:color w:val="000000"/>
          <w:sz w:val="22"/>
          <w:szCs w:val="22"/>
        </w:rPr>
        <w:t xml:space="preserve"> in terms of capacity and quality to ensure there won’t be overcrowding and health care providers will be as efficient as they can, by having the following in hospitals, but not limited to:</w:t>
      </w:r>
    </w:p>
    <w:p w14:paraId="4A414968" w14:textId="6D722E52" w:rsidR="00173DC5" w:rsidRPr="00173DC5" w:rsidRDefault="00553E49" w:rsidP="00494D6B">
      <w:pPr>
        <w:ind w:left="1440" w:firstLine="720"/>
        <w:rPr>
          <w:rFonts w:ascii="Times New Roman" w:hAnsi="Times New Roman" w:cs="Times New Roman"/>
          <w:sz w:val="22"/>
          <w:szCs w:val="22"/>
        </w:rPr>
      </w:pPr>
      <w:proofErr w:type="spellStart"/>
      <w:r>
        <w:rPr>
          <w:rFonts w:ascii="Times New Roman" w:hAnsi="Times New Roman" w:cs="Times New Roman"/>
          <w:color w:val="000000"/>
          <w:sz w:val="22"/>
          <w:szCs w:val="22"/>
        </w:rPr>
        <w:t>i</w:t>
      </w:r>
      <w:proofErr w:type="spellEnd"/>
      <w:r>
        <w:rPr>
          <w:rFonts w:ascii="Times New Roman" w:hAnsi="Times New Roman" w:cs="Times New Roman"/>
          <w:color w:val="000000"/>
          <w:sz w:val="22"/>
          <w:szCs w:val="22"/>
        </w:rPr>
        <w:t xml:space="preserve">) </w:t>
      </w:r>
      <w:proofErr w:type="gramStart"/>
      <w:r>
        <w:rPr>
          <w:rFonts w:ascii="Times New Roman" w:hAnsi="Times New Roman" w:cs="Times New Roman"/>
          <w:color w:val="000000"/>
          <w:sz w:val="22"/>
          <w:szCs w:val="22"/>
        </w:rPr>
        <w:t>e</w:t>
      </w:r>
      <w:r w:rsidR="00173DC5" w:rsidRPr="00173DC5">
        <w:rPr>
          <w:rFonts w:ascii="Times New Roman" w:hAnsi="Times New Roman" w:cs="Times New Roman"/>
          <w:color w:val="000000"/>
          <w:sz w:val="22"/>
          <w:szCs w:val="22"/>
        </w:rPr>
        <w:t>mergency</w:t>
      </w:r>
      <w:proofErr w:type="gramEnd"/>
      <w:r w:rsidR="00173DC5" w:rsidRPr="00173DC5">
        <w:rPr>
          <w:rFonts w:ascii="Times New Roman" w:hAnsi="Times New Roman" w:cs="Times New Roman"/>
          <w:color w:val="000000"/>
          <w:sz w:val="22"/>
          <w:szCs w:val="22"/>
        </w:rPr>
        <w:t xml:space="preserve"> care</w:t>
      </w:r>
      <w:r w:rsidR="00494D6B">
        <w:rPr>
          <w:rFonts w:ascii="Times New Roman" w:hAnsi="Times New Roman" w:cs="Times New Roman"/>
          <w:color w:val="000000"/>
          <w:sz w:val="22"/>
          <w:szCs w:val="22"/>
        </w:rPr>
        <w:t>,</w:t>
      </w:r>
    </w:p>
    <w:p w14:paraId="45A9F66B" w14:textId="3E6A80C0" w:rsidR="00173DC5" w:rsidRPr="00173DC5" w:rsidRDefault="00553E49" w:rsidP="00494D6B">
      <w:pPr>
        <w:ind w:left="1440" w:firstLine="720"/>
        <w:rPr>
          <w:rFonts w:ascii="Times New Roman" w:hAnsi="Times New Roman" w:cs="Times New Roman"/>
          <w:sz w:val="22"/>
          <w:szCs w:val="22"/>
        </w:rPr>
      </w:pPr>
      <w:r>
        <w:rPr>
          <w:rFonts w:ascii="Times New Roman" w:hAnsi="Times New Roman" w:cs="Times New Roman"/>
          <w:color w:val="000000"/>
          <w:sz w:val="22"/>
          <w:szCs w:val="22"/>
        </w:rPr>
        <w:t xml:space="preserve">ii) </w:t>
      </w:r>
      <w:proofErr w:type="gramStart"/>
      <w:r>
        <w:rPr>
          <w:rFonts w:ascii="Times New Roman" w:hAnsi="Times New Roman" w:cs="Times New Roman"/>
          <w:color w:val="000000"/>
          <w:sz w:val="22"/>
          <w:szCs w:val="22"/>
        </w:rPr>
        <w:t>o</w:t>
      </w:r>
      <w:r w:rsidR="00173DC5" w:rsidRPr="00173DC5">
        <w:rPr>
          <w:rFonts w:ascii="Times New Roman" w:hAnsi="Times New Roman" w:cs="Times New Roman"/>
          <w:color w:val="000000"/>
          <w:sz w:val="22"/>
          <w:szCs w:val="22"/>
        </w:rPr>
        <w:t>perating</w:t>
      </w:r>
      <w:proofErr w:type="gramEnd"/>
      <w:r w:rsidR="00173DC5" w:rsidRPr="00173DC5">
        <w:rPr>
          <w:rFonts w:ascii="Times New Roman" w:hAnsi="Times New Roman" w:cs="Times New Roman"/>
          <w:color w:val="000000"/>
          <w:sz w:val="22"/>
          <w:szCs w:val="22"/>
        </w:rPr>
        <w:t xml:space="preserve"> rooms</w:t>
      </w:r>
      <w:r w:rsidR="00494D6B">
        <w:rPr>
          <w:rFonts w:ascii="Times New Roman" w:hAnsi="Times New Roman" w:cs="Times New Roman"/>
          <w:color w:val="000000"/>
          <w:sz w:val="22"/>
          <w:szCs w:val="22"/>
        </w:rPr>
        <w:t>,</w:t>
      </w:r>
      <w:r w:rsidR="00173DC5" w:rsidRPr="00173DC5">
        <w:rPr>
          <w:rFonts w:ascii="Times New Roman" w:hAnsi="Times New Roman" w:cs="Times New Roman"/>
          <w:color w:val="000000"/>
          <w:sz w:val="22"/>
          <w:szCs w:val="22"/>
        </w:rPr>
        <w:t xml:space="preserve"> </w:t>
      </w:r>
    </w:p>
    <w:p w14:paraId="245F4655" w14:textId="49764FF7" w:rsidR="00173DC5" w:rsidRPr="00173DC5" w:rsidRDefault="00173DC5" w:rsidP="00494D6B">
      <w:pPr>
        <w:ind w:left="1440" w:firstLine="720"/>
        <w:rPr>
          <w:rFonts w:ascii="Times New Roman" w:hAnsi="Times New Roman" w:cs="Times New Roman"/>
          <w:sz w:val="22"/>
          <w:szCs w:val="22"/>
        </w:rPr>
      </w:pPr>
      <w:r w:rsidRPr="00173DC5">
        <w:rPr>
          <w:rFonts w:ascii="Times New Roman" w:hAnsi="Times New Roman" w:cs="Times New Roman"/>
          <w:color w:val="000000"/>
          <w:sz w:val="22"/>
          <w:szCs w:val="22"/>
        </w:rPr>
        <w:t xml:space="preserve">iii) </w:t>
      </w:r>
      <w:proofErr w:type="gramStart"/>
      <w:r w:rsidR="00553E49">
        <w:rPr>
          <w:rFonts w:ascii="Times New Roman" w:hAnsi="Times New Roman" w:cs="Times New Roman"/>
          <w:color w:val="000000"/>
          <w:sz w:val="22"/>
          <w:szCs w:val="22"/>
        </w:rPr>
        <w:t>v</w:t>
      </w:r>
      <w:r w:rsidR="00494D6B" w:rsidRPr="00173DC5">
        <w:rPr>
          <w:rFonts w:ascii="Times New Roman" w:hAnsi="Times New Roman" w:cs="Times New Roman"/>
          <w:color w:val="000000"/>
          <w:sz w:val="22"/>
          <w:szCs w:val="22"/>
        </w:rPr>
        <w:t>accination</w:t>
      </w:r>
      <w:proofErr w:type="gramEnd"/>
      <w:r w:rsidRPr="00173DC5">
        <w:rPr>
          <w:rFonts w:ascii="Times New Roman" w:hAnsi="Times New Roman" w:cs="Times New Roman"/>
          <w:color w:val="000000"/>
          <w:sz w:val="22"/>
          <w:szCs w:val="22"/>
        </w:rPr>
        <w:t xml:space="preserve"> possibilities</w:t>
      </w:r>
      <w:r w:rsidR="00494D6B">
        <w:rPr>
          <w:rFonts w:ascii="Times New Roman" w:hAnsi="Times New Roman" w:cs="Times New Roman"/>
          <w:color w:val="000000"/>
          <w:sz w:val="22"/>
          <w:szCs w:val="22"/>
        </w:rPr>
        <w:t>,</w:t>
      </w:r>
    </w:p>
    <w:p w14:paraId="3354C1F7" w14:textId="5C644A44" w:rsidR="00494D6B" w:rsidRDefault="00553E49" w:rsidP="00494D6B">
      <w:pPr>
        <w:ind w:left="1440" w:firstLine="720"/>
        <w:rPr>
          <w:rFonts w:ascii="Times New Roman" w:hAnsi="Times New Roman" w:cs="Times New Roman"/>
          <w:color w:val="000000"/>
          <w:sz w:val="22"/>
          <w:szCs w:val="22"/>
          <w:shd w:val="clear" w:color="auto" w:fill="00FF00"/>
        </w:rPr>
      </w:pPr>
      <w:r>
        <w:rPr>
          <w:rFonts w:ascii="Times New Roman" w:hAnsi="Times New Roman" w:cs="Times New Roman"/>
          <w:color w:val="000000"/>
          <w:sz w:val="22"/>
          <w:szCs w:val="22"/>
        </w:rPr>
        <w:t xml:space="preserve">iv) </w:t>
      </w:r>
      <w:proofErr w:type="gramStart"/>
      <w:r>
        <w:rPr>
          <w:rFonts w:ascii="Times New Roman" w:hAnsi="Times New Roman" w:cs="Times New Roman"/>
          <w:color w:val="000000"/>
          <w:sz w:val="22"/>
          <w:szCs w:val="22"/>
        </w:rPr>
        <w:t>p</w:t>
      </w:r>
      <w:r w:rsidR="00173DC5" w:rsidRPr="00173DC5">
        <w:rPr>
          <w:rFonts w:ascii="Times New Roman" w:hAnsi="Times New Roman" w:cs="Times New Roman"/>
          <w:color w:val="000000"/>
          <w:sz w:val="22"/>
          <w:szCs w:val="22"/>
        </w:rPr>
        <w:t>iped</w:t>
      </w:r>
      <w:proofErr w:type="gramEnd"/>
      <w:r w:rsidR="00173DC5" w:rsidRPr="00173DC5">
        <w:rPr>
          <w:rFonts w:ascii="Times New Roman" w:hAnsi="Times New Roman" w:cs="Times New Roman"/>
          <w:color w:val="000000"/>
          <w:sz w:val="22"/>
          <w:szCs w:val="22"/>
        </w:rPr>
        <w:t xml:space="preserve"> sewer systems</w:t>
      </w:r>
      <w:r w:rsidR="00494D6B">
        <w:rPr>
          <w:rFonts w:ascii="Times New Roman" w:hAnsi="Times New Roman" w:cs="Times New Roman"/>
          <w:color w:val="000000"/>
          <w:sz w:val="22"/>
          <w:szCs w:val="22"/>
        </w:rPr>
        <w:t>,</w:t>
      </w:r>
    </w:p>
    <w:p w14:paraId="7619EE16" w14:textId="0DB02BA5" w:rsidR="008043E4" w:rsidRDefault="00173DC5" w:rsidP="00494D6B">
      <w:pPr>
        <w:ind w:firstLine="720"/>
        <w:rPr>
          <w:rFonts w:ascii="Times New Roman" w:hAnsi="Times New Roman" w:cs="Times New Roman"/>
          <w:color w:val="000000"/>
          <w:sz w:val="22"/>
          <w:szCs w:val="22"/>
        </w:rPr>
      </w:pPr>
      <w:r w:rsidRPr="00173DC5">
        <w:rPr>
          <w:rFonts w:ascii="Times New Roman" w:hAnsi="Times New Roman" w:cs="Times New Roman"/>
          <w:color w:val="000000"/>
          <w:sz w:val="22"/>
          <w:szCs w:val="22"/>
        </w:rPr>
        <w:t>c)</w:t>
      </w:r>
      <w:r w:rsidR="008043E4">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00553E49">
        <w:rPr>
          <w:rFonts w:ascii="Times New Roman" w:hAnsi="Times New Roman" w:cs="Times New Roman"/>
          <w:color w:val="000000"/>
          <w:sz w:val="22"/>
          <w:szCs w:val="22"/>
        </w:rPr>
        <w:t>s</w:t>
      </w:r>
      <w:r w:rsidRPr="00173DC5">
        <w:rPr>
          <w:rFonts w:ascii="Times New Roman" w:hAnsi="Times New Roman" w:cs="Times New Roman"/>
          <w:color w:val="000000"/>
          <w:sz w:val="22"/>
          <w:szCs w:val="22"/>
        </w:rPr>
        <w:t>chools</w:t>
      </w:r>
      <w:proofErr w:type="gramEnd"/>
      <w:r w:rsidR="00494D6B">
        <w:rPr>
          <w:rFonts w:ascii="Times New Roman" w:hAnsi="Times New Roman" w:cs="Times New Roman"/>
          <w:color w:val="000000"/>
          <w:sz w:val="22"/>
          <w:szCs w:val="22"/>
        </w:rPr>
        <w:t>;</w:t>
      </w:r>
    </w:p>
    <w:p w14:paraId="5BCFBF92" w14:textId="77777777" w:rsidR="008043E4" w:rsidRDefault="008043E4" w:rsidP="008043E4">
      <w:pPr>
        <w:rPr>
          <w:rFonts w:ascii="Times New Roman" w:hAnsi="Times New Roman" w:cs="Times New Roman"/>
          <w:color w:val="000000"/>
          <w:sz w:val="22"/>
          <w:szCs w:val="22"/>
        </w:rPr>
      </w:pPr>
    </w:p>
    <w:p w14:paraId="4BF52E5D" w14:textId="7EF557DF" w:rsidR="008043E4" w:rsidRDefault="00173DC5" w:rsidP="008043E4">
      <w:pPr>
        <w:rPr>
          <w:rFonts w:ascii="Times New Roman" w:hAnsi="Times New Roman" w:cs="Times New Roman"/>
          <w:color w:val="000000"/>
          <w:sz w:val="22"/>
          <w:szCs w:val="22"/>
        </w:rPr>
      </w:pPr>
      <w:r w:rsidRPr="00173DC5">
        <w:rPr>
          <w:rFonts w:ascii="Times New Roman" w:hAnsi="Times New Roman" w:cs="Times New Roman"/>
          <w:color w:val="000000"/>
          <w:sz w:val="22"/>
          <w:szCs w:val="22"/>
        </w:rPr>
        <w:t>3)</w:t>
      </w:r>
      <w:r w:rsidR="00494D6B">
        <w:rPr>
          <w:rFonts w:ascii="Times New Roman" w:hAnsi="Times New Roman" w:cs="Times New Roman"/>
          <w:color w:val="000000"/>
          <w:sz w:val="22"/>
          <w:szCs w:val="22"/>
        </w:rPr>
        <w:t xml:space="preserve"> </w:t>
      </w:r>
      <w:r w:rsidRPr="00173DC5">
        <w:rPr>
          <w:rFonts w:ascii="Times New Roman" w:hAnsi="Times New Roman" w:cs="Times New Roman"/>
          <w:color w:val="000000"/>
          <w:sz w:val="22"/>
          <w:szCs w:val="22"/>
        </w:rPr>
        <w:t>Calls upon all member states to collect appropriate data on health conditions of the people within a country available to only the government. Particularly what illnesses are being caught and when to therefore come to a conclusion on how to deal with a surge in demand as we will be able to better predict it before it</w:t>
      </w:r>
      <w:r w:rsidR="008043E4">
        <w:rPr>
          <w:rFonts w:ascii="Times New Roman" w:hAnsi="Times New Roman" w:cs="Times New Roman"/>
          <w:color w:val="000000"/>
          <w:sz w:val="22"/>
          <w:szCs w:val="22"/>
        </w:rPr>
        <w:t xml:space="preserve"> spreads, in in means such as: </w:t>
      </w:r>
    </w:p>
    <w:p w14:paraId="460859BF" w14:textId="2D4D54C7"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a)</w:t>
      </w:r>
      <w:r w:rsidR="008043E4">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00553E49">
        <w:rPr>
          <w:rFonts w:ascii="Times New Roman" w:hAnsi="Times New Roman" w:cs="Times New Roman"/>
          <w:color w:val="000000"/>
          <w:sz w:val="22"/>
          <w:szCs w:val="22"/>
        </w:rPr>
        <w:t>a</w:t>
      </w:r>
      <w:proofErr w:type="gramEnd"/>
      <w:r w:rsidRPr="00173DC5">
        <w:rPr>
          <w:rFonts w:ascii="Times New Roman" w:hAnsi="Times New Roman" w:cs="Times New Roman"/>
          <w:color w:val="000000"/>
          <w:sz w:val="22"/>
          <w:szCs w:val="22"/>
        </w:rPr>
        <w:t xml:space="preserve"> yearly census about long term illnesses, should a country feel that its population is literate enough which could be defined as a literacy rate of 80% or mor</w:t>
      </w:r>
      <w:r w:rsidR="00494D6B">
        <w:rPr>
          <w:rFonts w:ascii="Times New Roman" w:hAnsi="Times New Roman" w:cs="Times New Roman"/>
          <w:color w:val="000000"/>
          <w:sz w:val="22"/>
          <w:szCs w:val="22"/>
        </w:rPr>
        <w:t>e,</w:t>
      </w:r>
    </w:p>
    <w:p w14:paraId="7400B910" w14:textId="1FB6697D"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b)</w:t>
      </w:r>
      <w:r w:rsidR="00494D6B">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00553E49">
        <w:rPr>
          <w:rFonts w:ascii="Times New Roman" w:hAnsi="Times New Roman" w:cs="Times New Roman"/>
          <w:color w:val="000000"/>
          <w:sz w:val="22"/>
          <w:szCs w:val="22"/>
        </w:rPr>
        <w:t>a</w:t>
      </w:r>
      <w:r w:rsidRPr="00173DC5">
        <w:rPr>
          <w:rFonts w:ascii="Times New Roman" w:hAnsi="Times New Roman" w:cs="Times New Roman"/>
          <w:color w:val="000000"/>
          <w:sz w:val="22"/>
          <w:szCs w:val="22"/>
        </w:rPr>
        <w:t>ccessing</w:t>
      </w:r>
      <w:proofErr w:type="gramEnd"/>
      <w:r w:rsidRPr="00173DC5">
        <w:rPr>
          <w:rFonts w:ascii="Times New Roman" w:hAnsi="Times New Roman" w:cs="Times New Roman"/>
          <w:color w:val="000000"/>
          <w:sz w:val="22"/>
          <w:szCs w:val="22"/>
        </w:rPr>
        <w:t xml:space="preserve"> pre-existing data logs from doctors while maintaining patients anonymity and if there isn’t already one, creating a system to retrie</w:t>
      </w:r>
      <w:r w:rsidR="00494D6B">
        <w:rPr>
          <w:rFonts w:ascii="Times New Roman" w:hAnsi="Times New Roman" w:cs="Times New Roman"/>
          <w:color w:val="000000"/>
          <w:sz w:val="22"/>
          <w:szCs w:val="22"/>
        </w:rPr>
        <w:t>ve these data in means such as:</w:t>
      </w:r>
    </w:p>
    <w:p w14:paraId="43EB588C" w14:textId="0B09C1DA" w:rsidR="00494D6B" w:rsidRDefault="00173DC5" w:rsidP="00494D6B">
      <w:pPr>
        <w:ind w:left="2880" w:hanging="720"/>
        <w:rPr>
          <w:rFonts w:ascii="Times New Roman" w:hAnsi="Times New Roman" w:cs="Times New Roman"/>
          <w:color w:val="000000"/>
          <w:sz w:val="22"/>
          <w:szCs w:val="22"/>
        </w:rPr>
      </w:pPr>
      <w:proofErr w:type="spellStart"/>
      <w:r w:rsidRPr="00173DC5">
        <w:rPr>
          <w:rFonts w:ascii="Times New Roman" w:hAnsi="Times New Roman" w:cs="Times New Roman"/>
          <w:color w:val="000000"/>
          <w:sz w:val="22"/>
          <w:szCs w:val="22"/>
        </w:rPr>
        <w:t>i</w:t>
      </w:r>
      <w:proofErr w:type="spellEnd"/>
      <w:r w:rsidRPr="00173DC5">
        <w:rPr>
          <w:rFonts w:ascii="Times New Roman" w:hAnsi="Times New Roman" w:cs="Times New Roman"/>
          <w:color w:val="000000"/>
          <w:sz w:val="22"/>
          <w:szCs w:val="22"/>
        </w:rPr>
        <w:t>)</w:t>
      </w:r>
      <w:r w:rsidR="00494D6B">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00553E49">
        <w:rPr>
          <w:rFonts w:ascii="Times New Roman" w:hAnsi="Times New Roman" w:cs="Times New Roman"/>
          <w:color w:val="000000"/>
          <w:sz w:val="22"/>
          <w:szCs w:val="22"/>
        </w:rPr>
        <w:t>l</w:t>
      </w:r>
      <w:r w:rsidRPr="00173DC5">
        <w:rPr>
          <w:rFonts w:ascii="Times New Roman" w:hAnsi="Times New Roman" w:cs="Times New Roman"/>
          <w:color w:val="000000"/>
          <w:sz w:val="22"/>
          <w:szCs w:val="22"/>
        </w:rPr>
        <w:t>ogs</w:t>
      </w:r>
      <w:proofErr w:type="gramEnd"/>
      <w:r w:rsidRPr="00173DC5">
        <w:rPr>
          <w:rFonts w:ascii="Times New Roman" w:hAnsi="Times New Roman" w:cs="Times New Roman"/>
          <w:color w:val="000000"/>
          <w:sz w:val="22"/>
          <w:szCs w:val="22"/>
        </w:rPr>
        <w:t xml:space="preserve"> of reaso</w:t>
      </w:r>
      <w:r w:rsidR="00494D6B">
        <w:rPr>
          <w:rFonts w:ascii="Times New Roman" w:hAnsi="Times New Roman" w:cs="Times New Roman"/>
          <w:color w:val="000000"/>
          <w:sz w:val="22"/>
          <w:szCs w:val="22"/>
        </w:rPr>
        <w:t>n for visitation and diagnosis,</w:t>
      </w:r>
    </w:p>
    <w:p w14:paraId="6C9FEEBB" w14:textId="2607E2E2" w:rsidR="00494D6B" w:rsidRDefault="00173DC5" w:rsidP="00494D6B">
      <w:pPr>
        <w:ind w:left="288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ii)</w:t>
      </w:r>
      <w:r w:rsidR="00494D6B">
        <w:rPr>
          <w:rFonts w:ascii="Times New Roman" w:hAnsi="Times New Roman" w:cs="Times New Roman"/>
          <w:color w:val="000000"/>
          <w:sz w:val="22"/>
          <w:szCs w:val="22"/>
        </w:rPr>
        <w:tab/>
      </w:r>
      <w:proofErr w:type="gramStart"/>
      <w:r w:rsidR="00553E49">
        <w:rPr>
          <w:rFonts w:ascii="Times New Roman" w:hAnsi="Times New Roman" w:cs="Times New Roman"/>
          <w:color w:val="000000"/>
          <w:sz w:val="22"/>
          <w:szCs w:val="22"/>
        </w:rPr>
        <w:t>a</w:t>
      </w:r>
      <w:proofErr w:type="gramEnd"/>
      <w:r w:rsidRPr="00173DC5">
        <w:rPr>
          <w:rFonts w:ascii="Times New Roman" w:hAnsi="Times New Roman" w:cs="Times New Roman"/>
          <w:color w:val="000000"/>
          <w:sz w:val="22"/>
          <w:szCs w:val="22"/>
        </w:rPr>
        <w:t xml:space="preserve"> rating for the urgency of the situation for example, a </w:t>
      </w:r>
      <w:proofErr w:type="spellStart"/>
      <w:r w:rsidRPr="00173DC5">
        <w:rPr>
          <w:rFonts w:ascii="Times New Roman" w:hAnsi="Times New Roman" w:cs="Times New Roman"/>
          <w:color w:val="000000"/>
          <w:sz w:val="22"/>
          <w:szCs w:val="22"/>
        </w:rPr>
        <w:t>Likert</w:t>
      </w:r>
      <w:proofErr w:type="spellEnd"/>
      <w:r w:rsidRPr="00173DC5">
        <w:rPr>
          <w:rFonts w:ascii="Times New Roman" w:hAnsi="Times New Roman" w:cs="Times New Roman"/>
          <w:color w:val="000000"/>
          <w:sz w:val="22"/>
          <w:szCs w:val="22"/>
        </w:rPr>
        <w:t xml:space="preserve"> scale ranging from 1-10 where 1 is simply a check-up and 10</w:t>
      </w:r>
      <w:r w:rsidR="00494D6B">
        <w:rPr>
          <w:rFonts w:ascii="Times New Roman" w:hAnsi="Times New Roman" w:cs="Times New Roman"/>
          <w:color w:val="000000"/>
          <w:sz w:val="22"/>
          <w:szCs w:val="22"/>
        </w:rPr>
        <w:t xml:space="preserve"> is a life threatening disease,</w:t>
      </w:r>
    </w:p>
    <w:p w14:paraId="5BADC8AF" w14:textId="32644A01" w:rsidR="00494D6B" w:rsidRDefault="00173DC5" w:rsidP="00494D6B">
      <w:pPr>
        <w:ind w:left="288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iii)</w:t>
      </w:r>
      <w:r w:rsidR="00494D6B">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00553E49">
        <w:rPr>
          <w:rFonts w:ascii="Times New Roman" w:hAnsi="Times New Roman" w:cs="Times New Roman"/>
          <w:color w:val="000000"/>
          <w:sz w:val="22"/>
          <w:szCs w:val="22"/>
        </w:rPr>
        <w:t>e</w:t>
      </w:r>
      <w:r w:rsidRPr="00173DC5">
        <w:rPr>
          <w:rFonts w:ascii="Times New Roman" w:hAnsi="Times New Roman" w:cs="Times New Roman"/>
          <w:color w:val="000000"/>
          <w:sz w:val="22"/>
          <w:szCs w:val="22"/>
        </w:rPr>
        <w:t>nsuring</w:t>
      </w:r>
      <w:proofErr w:type="gramEnd"/>
      <w:r w:rsidRPr="00173DC5">
        <w:rPr>
          <w:rFonts w:ascii="Times New Roman" w:hAnsi="Times New Roman" w:cs="Times New Roman"/>
          <w:color w:val="000000"/>
          <w:sz w:val="22"/>
          <w:szCs w:val="22"/>
        </w:rPr>
        <w:t xml:space="preserve"> policies such as patient doctor confidentiality is maintained while doing so to ensure privacy of the patient therefore not including information such as patient name and address; </w:t>
      </w:r>
    </w:p>
    <w:p w14:paraId="63D0A8ED" w14:textId="189D0D55" w:rsidR="00494D6B" w:rsidRDefault="00173DC5" w:rsidP="00494D6B">
      <w:pPr>
        <w:rPr>
          <w:rFonts w:ascii="Times New Roman" w:hAnsi="Times New Roman" w:cs="Times New Roman"/>
          <w:color w:val="000000"/>
          <w:sz w:val="22"/>
          <w:szCs w:val="22"/>
        </w:rPr>
      </w:pPr>
      <w:r w:rsidRPr="00173DC5">
        <w:rPr>
          <w:rFonts w:ascii="Times New Roman" w:hAnsi="Times New Roman" w:cs="Times New Roman"/>
          <w:color w:val="000000"/>
          <w:sz w:val="22"/>
          <w:szCs w:val="22"/>
        </w:rPr>
        <w:br/>
        <w:t>4)</w:t>
      </w:r>
      <w:r w:rsidR="00494D6B">
        <w:rPr>
          <w:rFonts w:ascii="Times New Roman" w:hAnsi="Times New Roman" w:cs="Times New Roman"/>
          <w:color w:val="000000"/>
          <w:sz w:val="22"/>
          <w:szCs w:val="22"/>
        </w:rPr>
        <w:t xml:space="preserve"> </w:t>
      </w:r>
      <w:r w:rsidRPr="00173DC5">
        <w:rPr>
          <w:rFonts w:ascii="Times New Roman" w:hAnsi="Times New Roman" w:cs="Times New Roman"/>
          <w:color w:val="000000"/>
          <w:sz w:val="22"/>
          <w:szCs w:val="22"/>
        </w:rPr>
        <w:t xml:space="preserve">Endorses the investment of time and funds to go into </w:t>
      </w:r>
      <w:proofErr w:type="gramStart"/>
      <w:r w:rsidRPr="00173DC5">
        <w:rPr>
          <w:rFonts w:ascii="Times New Roman" w:hAnsi="Times New Roman" w:cs="Times New Roman"/>
          <w:color w:val="000000"/>
          <w:sz w:val="22"/>
          <w:szCs w:val="22"/>
        </w:rPr>
        <w:t>Increasing</w:t>
      </w:r>
      <w:proofErr w:type="gramEnd"/>
      <w:r w:rsidRPr="00173DC5">
        <w:rPr>
          <w:rFonts w:ascii="Times New Roman" w:hAnsi="Times New Roman" w:cs="Times New Roman"/>
          <w:color w:val="000000"/>
          <w:sz w:val="22"/>
          <w:szCs w:val="22"/>
        </w:rPr>
        <w:t xml:space="preserve"> the health workforce in means such as but not limited to: </w:t>
      </w:r>
    </w:p>
    <w:p w14:paraId="269E7DE9" w14:textId="77777777"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a)</w:t>
      </w:r>
      <w:r w:rsidR="00494D6B">
        <w:rPr>
          <w:rFonts w:ascii="Times New Roman" w:hAnsi="Times New Roman" w:cs="Times New Roman"/>
          <w:color w:val="000000"/>
          <w:sz w:val="22"/>
          <w:szCs w:val="22"/>
        </w:rPr>
        <w:tab/>
        <w:t xml:space="preserve"> </w:t>
      </w:r>
      <w:proofErr w:type="gramStart"/>
      <w:r w:rsidRPr="00173DC5">
        <w:rPr>
          <w:rFonts w:ascii="Times New Roman" w:hAnsi="Times New Roman" w:cs="Times New Roman"/>
          <w:color w:val="000000"/>
          <w:sz w:val="22"/>
          <w:szCs w:val="22"/>
        </w:rPr>
        <w:t>creating</w:t>
      </w:r>
      <w:proofErr w:type="gramEnd"/>
      <w:r w:rsidRPr="00173DC5">
        <w:rPr>
          <w:rFonts w:ascii="Times New Roman" w:hAnsi="Times New Roman" w:cs="Times New Roman"/>
          <w:color w:val="000000"/>
          <w:sz w:val="22"/>
          <w:szCs w:val="22"/>
        </w:rPr>
        <w:t xml:space="preserve"> programs lead by big NGOs such as the WHO to host competitions and fairs revolving around health therefor increasing and encouraging interest in children to</w:t>
      </w:r>
      <w:r w:rsidR="00494D6B">
        <w:rPr>
          <w:rFonts w:ascii="Times New Roman" w:hAnsi="Times New Roman" w:cs="Times New Roman"/>
          <w:color w:val="000000"/>
          <w:sz w:val="22"/>
          <w:szCs w:val="22"/>
        </w:rPr>
        <w:t xml:space="preserve"> work hard and pursue medicine,</w:t>
      </w:r>
    </w:p>
    <w:p w14:paraId="206CEC50" w14:textId="77777777"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b)</w:t>
      </w:r>
      <w:r w:rsidR="00494D6B">
        <w:rPr>
          <w:rFonts w:ascii="Times New Roman" w:hAnsi="Times New Roman" w:cs="Times New Roman"/>
          <w:color w:val="000000"/>
          <w:sz w:val="22"/>
          <w:szCs w:val="22"/>
        </w:rPr>
        <w:tab/>
        <w:t xml:space="preserve"> </w:t>
      </w:r>
      <w:proofErr w:type="gramStart"/>
      <w:r w:rsidRPr="00173DC5">
        <w:rPr>
          <w:rFonts w:ascii="Times New Roman" w:hAnsi="Times New Roman" w:cs="Times New Roman"/>
          <w:color w:val="000000"/>
          <w:sz w:val="22"/>
          <w:szCs w:val="22"/>
        </w:rPr>
        <w:t>improving</w:t>
      </w:r>
      <w:proofErr w:type="gramEnd"/>
      <w:r w:rsidRPr="00173DC5">
        <w:rPr>
          <w:rFonts w:ascii="Times New Roman" w:hAnsi="Times New Roman" w:cs="Times New Roman"/>
          <w:color w:val="000000"/>
          <w:sz w:val="22"/>
          <w:szCs w:val="22"/>
        </w:rPr>
        <w:t xml:space="preserve"> existing facilities of the health workforce to ensure they are as efficient as possible so more people are deal</w:t>
      </w:r>
      <w:r w:rsidR="00494D6B">
        <w:rPr>
          <w:rFonts w:ascii="Times New Roman" w:hAnsi="Times New Roman" w:cs="Times New Roman"/>
          <w:color w:val="000000"/>
          <w:sz w:val="22"/>
          <w:szCs w:val="22"/>
        </w:rPr>
        <w:t>t with per healthcare provider,</w:t>
      </w:r>
    </w:p>
    <w:p w14:paraId="6D7CF0E0" w14:textId="77777777"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c)</w:t>
      </w:r>
      <w:r w:rsidR="00494D6B">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r w:rsidRPr="00173DC5">
        <w:rPr>
          <w:rFonts w:ascii="Times New Roman" w:hAnsi="Times New Roman" w:cs="Times New Roman"/>
          <w:color w:val="000000"/>
          <w:sz w:val="22"/>
          <w:szCs w:val="22"/>
        </w:rPr>
        <w:t xml:space="preserve">Introducing an achievable staff quota in hospitals to reduce chances of understaffed hospitals while maintaining quality, </w:t>
      </w:r>
    </w:p>
    <w:p w14:paraId="2052BE8A" w14:textId="2E44B587"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d)</w:t>
      </w:r>
      <w:r w:rsidR="00494D6B">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00553E49">
        <w:rPr>
          <w:rFonts w:ascii="Times New Roman" w:hAnsi="Times New Roman" w:cs="Times New Roman"/>
          <w:color w:val="000000"/>
          <w:sz w:val="22"/>
          <w:szCs w:val="22"/>
        </w:rPr>
        <w:t>e</w:t>
      </w:r>
      <w:r w:rsidRPr="00173DC5">
        <w:rPr>
          <w:rFonts w:ascii="Times New Roman" w:hAnsi="Times New Roman" w:cs="Times New Roman"/>
          <w:color w:val="000000"/>
          <w:sz w:val="22"/>
          <w:szCs w:val="22"/>
        </w:rPr>
        <w:t>ncouraging</w:t>
      </w:r>
      <w:proofErr w:type="gramEnd"/>
      <w:r w:rsidRPr="00173DC5">
        <w:rPr>
          <w:rFonts w:ascii="Times New Roman" w:hAnsi="Times New Roman" w:cs="Times New Roman"/>
          <w:color w:val="000000"/>
          <w:sz w:val="22"/>
          <w:szCs w:val="22"/>
        </w:rPr>
        <w:t xml:space="preserve"> civilians to get involved in existing first aid courses as a way to make UHC effective as civilians will know when to call for an ambulance and how to prevent over complication, recruiting them through advertisements such as but not limited </w:t>
      </w:r>
      <w:proofErr w:type="spellStart"/>
      <w:r w:rsidRPr="00173DC5">
        <w:rPr>
          <w:rFonts w:ascii="Times New Roman" w:hAnsi="Times New Roman" w:cs="Times New Roman"/>
          <w:color w:val="000000"/>
          <w:sz w:val="22"/>
          <w:szCs w:val="22"/>
        </w:rPr>
        <w:t>to:</w:t>
      </w:r>
    </w:p>
    <w:p w14:paraId="1C8A1D7E" w14:textId="787BC83C" w:rsidR="00494D6B" w:rsidRDefault="00173DC5" w:rsidP="00494D6B">
      <w:pPr>
        <w:ind w:left="288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i</w:t>
      </w:r>
      <w:proofErr w:type="spellEnd"/>
      <w:r w:rsidRPr="00173DC5">
        <w:rPr>
          <w:rFonts w:ascii="Times New Roman" w:hAnsi="Times New Roman" w:cs="Times New Roman"/>
          <w:color w:val="000000"/>
          <w:sz w:val="22"/>
          <w:szCs w:val="22"/>
        </w:rPr>
        <w:t>.</w:t>
      </w:r>
      <w:r w:rsidR="00494D6B">
        <w:rPr>
          <w:rFonts w:ascii="Times New Roman" w:hAnsi="Times New Roman" w:cs="Times New Roman"/>
          <w:color w:val="000000"/>
          <w:sz w:val="22"/>
          <w:szCs w:val="22"/>
        </w:rPr>
        <w:tab/>
        <w:t xml:space="preserve"> </w:t>
      </w:r>
      <w:proofErr w:type="gramStart"/>
      <w:r w:rsidR="00553E49">
        <w:rPr>
          <w:rFonts w:ascii="Times New Roman" w:hAnsi="Times New Roman" w:cs="Times New Roman"/>
          <w:color w:val="000000"/>
          <w:sz w:val="22"/>
          <w:szCs w:val="22"/>
        </w:rPr>
        <w:t>r</w:t>
      </w:r>
      <w:r w:rsidRPr="00173DC5">
        <w:rPr>
          <w:rFonts w:ascii="Times New Roman" w:hAnsi="Times New Roman" w:cs="Times New Roman"/>
          <w:color w:val="000000"/>
          <w:sz w:val="22"/>
          <w:szCs w:val="22"/>
        </w:rPr>
        <w:t>adio</w:t>
      </w:r>
      <w:proofErr w:type="gramEnd"/>
      <w:r w:rsidRPr="00173DC5">
        <w:rPr>
          <w:rFonts w:ascii="Times New Roman" w:hAnsi="Times New Roman" w:cs="Times New Roman"/>
          <w:color w:val="000000"/>
          <w:sz w:val="22"/>
          <w:szCs w:val="22"/>
        </w:rPr>
        <w:t>, billboar</w:t>
      </w:r>
      <w:r w:rsidR="00494D6B">
        <w:rPr>
          <w:rFonts w:ascii="Times New Roman" w:hAnsi="Times New Roman" w:cs="Times New Roman"/>
          <w:color w:val="000000"/>
          <w:sz w:val="22"/>
          <w:szCs w:val="22"/>
        </w:rPr>
        <w:t>d, TV and poster advertisement,</w:t>
      </w:r>
    </w:p>
    <w:p w14:paraId="3F229CEA" w14:textId="6900A678" w:rsidR="00494D6B" w:rsidRDefault="00173DC5" w:rsidP="00494D6B">
      <w:pPr>
        <w:ind w:left="288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ii.</w:t>
      </w:r>
      <w:r w:rsidR="00494D6B">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00553E49">
        <w:rPr>
          <w:rFonts w:ascii="Times New Roman" w:hAnsi="Times New Roman" w:cs="Times New Roman"/>
          <w:color w:val="000000"/>
          <w:sz w:val="22"/>
          <w:szCs w:val="22"/>
        </w:rPr>
        <w:t>a</w:t>
      </w:r>
      <w:r w:rsidRPr="00173DC5">
        <w:rPr>
          <w:rFonts w:ascii="Times New Roman" w:hAnsi="Times New Roman" w:cs="Times New Roman"/>
          <w:color w:val="000000"/>
          <w:sz w:val="22"/>
          <w:szCs w:val="22"/>
        </w:rPr>
        <w:t>sking</w:t>
      </w:r>
      <w:proofErr w:type="gramEnd"/>
      <w:r w:rsidRPr="00173DC5">
        <w:rPr>
          <w:rFonts w:ascii="Times New Roman" w:hAnsi="Times New Roman" w:cs="Times New Roman"/>
          <w:color w:val="000000"/>
          <w:sz w:val="22"/>
          <w:szCs w:val="22"/>
        </w:rPr>
        <w:t xml:space="preserve"> nurses and teachers in schools to notify children when there are </w:t>
      </w:r>
      <w:r w:rsidR="00494D6B">
        <w:rPr>
          <w:rFonts w:ascii="Times New Roman" w:hAnsi="Times New Roman" w:cs="Times New Roman"/>
          <w:color w:val="000000"/>
          <w:sz w:val="22"/>
          <w:szCs w:val="22"/>
        </w:rPr>
        <w:t>open seminars,</w:t>
      </w:r>
    </w:p>
    <w:p w14:paraId="24ED3B11" w14:textId="535798F2" w:rsidR="00494D6B" w:rsidRDefault="00173DC5" w:rsidP="00494D6B">
      <w:pPr>
        <w:ind w:left="288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iii.</w:t>
      </w:r>
      <w:r w:rsidR="00494D6B">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00553E49">
        <w:rPr>
          <w:rFonts w:ascii="Times New Roman" w:hAnsi="Times New Roman" w:cs="Times New Roman"/>
          <w:color w:val="000000"/>
          <w:sz w:val="22"/>
          <w:szCs w:val="22"/>
        </w:rPr>
        <w:t>a</w:t>
      </w:r>
      <w:r w:rsidRPr="00173DC5">
        <w:rPr>
          <w:rFonts w:ascii="Times New Roman" w:hAnsi="Times New Roman" w:cs="Times New Roman"/>
          <w:color w:val="000000"/>
          <w:sz w:val="22"/>
          <w:szCs w:val="22"/>
        </w:rPr>
        <w:t>sking</w:t>
      </w:r>
      <w:proofErr w:type="gramEnd"/>
      <w:r w:rsidRPr="00173DC5">
        <w:rPr>
          <w:rFonts w:ascii="Times New Roman" w:hAnsi="Times New Roman" w:cs="Times New Roman"/>
          <w:color w:val="000000"/>
          <w:sz w:val="22"/>
          <w:szCs w:val="22"/>
        </w:rPr>
        <w:t xml:space="preserve"> CEOs to encourage their</w:t>
      </w:r>
      <w:r w:rsidR="00494D6B">
        <w:rPr>
          <w:rFonts w:ascii="Times New Roman" w:hAnsi="Times New Roman" w:cs="Times New Roman"/>
          <w:color w:val="000000"/>
          <w:sz w:val="22"/>
          <w:szCs w:val="22"/>
        </w:rPr>
        <w:t xml:space="preserve"> work staff to learn first aid;</w:t>
      </w:r>
    </w:p>
    <w:p w14:paraId="1562A77A" w14:textId="77777777" w:rsidR="00494D6B" w:rsidRDefault="00494D6B" w:rsidP="00494D6B">
      <w:pPr>
        <w:rPr>
          <w:rFonts w:ascii="Times New Roman" w:hAnsi="Times New Roman" w:cs="Times New Roman"/>
          <w:color w:val="000000"/>
          <w:sz w:val="22"/>
          <w:szCs w:val="22"/>
        </w:rPr>
      </w:pPr>
    </w:p>
    <w:p w14:paraId="04BFB39D" w14:textId="77777777" w:rsidR="00494D6B" w:rsidRDefault="00173DC5" w:rsidP="00494D6B">
      <w:pPr>
        <w:rPr>
          <w:rFonts w:ascii="Times New Roman" w:hAnsi="Times New Roman" w:cs="Times New Roman"/>
          <w:color w:val="000000"/>
          <w:sz w:val="22"/>
          <w:szCs w:val="22"/>
        </w:rPr>
      </w:pPr>
      <w:r w:rsidRPr="00173DC5">
        <w:rPr>
          <w:rFonts w:ascii="Times New Roman" w:hAnsi="Times New Roman" w:cs="Times New Roman"/>
          <w:color w:val="000000"/>
          <w:sz w:val="22"/>
          <w:szCs w:val="22"/>
        </w:rPr>
        <w:t xml:space="preserve">5) Further invites all member states to meet up in more yearly UHC conference to discuss and debate ways to learn from and improve each others' UHC plan in a country hosted by a select delegation to come up with and improve </w:t>
      </w:r>
      <w:proofErr w:type="spellStart"/>
      <w:r w:rsidRPr="00173DC5">
        <w:rPr>
          <w:rFonts w:ascii="Times New Roman" w:hAnsi="Times New Roman" w:cs="Times New Roman"/>
          <w:color w:val="000000"/>
          <w:sz w:val="22"/>
          <w:szCs w:val="22"/>
        </w:rPr>
        <w:t>individualised</w:t>
      </w:r>
      <w:proofErr w:type="spellEnd"/>
      <w:r w:rsidRPr="00173DC5">
        <w:rPr>
          <w:rFonts w:ascii="Times New Roman" w:hAnsi="Times New Roman" w:cs="Times New Roman"/>
          <w:color w:val="000000"/>
          <w:sz w:val="22"/>
          <w:szCs w:val="22"/>
        </w:rPr>
        <w:t xml:space="preserve"> plans for each member states' UHC plans;</w:t>
      </w:r>
    </w:p>
    <w:p w14:paraId="66587041" w14:textId="77777777" w:rsidR="00494D6B" w:rsidRDefault="00173DC5" w:rsidP="00494D6B">
      <w:pPr>
        <w:rPr>
          <w:rFonts w:ascii="Times New Roman" w:hAnsi="Times New Roman" w:cs="Times New Roman"/>
          <w:color w:val="000000"/>
          <w:sz w:val="22"/>
          <w:szCs w:val="22"/>
        </w:rPr>
      </w:pPr>
      <w:r w:rsidRPr="00173DC5">
        <w:rPr>
          <w:rFonts w:ascii="Times New Roman" w:hAnsi="Times New Roman" w:cs="Times New Roman"/>
          <w:color w:val="000000"/>
          <w:sz w:val="22"/>
          <w:szCs w:val="22"/>
        </w:rPr>
        <w:br/>
        <w:t>6) Notes that citizens may abuse the low cost treatment and therefore implement a % responsibility of the medical cost other than taxation based on ability of the subject in ways such as their income so as to deter the</w:t>
      </w:r>
      <w:r w:rsidR="00494D6B">
        <w:rPr>
          <w:rFonts w:ascii="Times New Roman" w:hAnsi="Times New Roman" w:cs="Times New Roman"/>
          <w:color w:val="000000"/>
          <w:sz w:val="22"/>
          <w:szCs w:val="22"/>
        </w:rPr>
        <w:t xml:space="preserve"> over use of resources such as:</w:t>
      </w:r>
    </w:p>
    <w:p w14:paraId="7AA96A16" w14:textId="29DDB499"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a)</w:t>
      </w:r>
      <w:r w:rsidR="00494D6B">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sidRPr="00173DC5">
        <w:rPr>
          <w:rFonts w:ascii="Times New Roman" w:hAnsi="Times New Roman" w:cs="Times New Roman"/>
          <w:color w:val="000000"/>
          <w:sz w:val="22"/>
          <w:szCs w:val="22"/>
        </w:rPr>
        <w:t>the</w:t>
      </w:r>
      <w:proofErr w:type="gramEnd"/>
      <w:r w:rsidRPr="00173DC5">
        <w:rPr>
          <w:rFonts w:ascii="Times New Roman" w:hAnsi="Times New Roman" w:cs="Times New Roman"/>
          <w:color w:val="000000"/>
          <w:sz w:val="22"/>
          <w:szCs w:val="22"/>
        </w:rPr>
        <w:t xml:space="preserve"> cost of any extra consumption of resources over a certain amount decided individuall</w:t>
      </w:r>
      <w:r w:rsidR="00494D6B">
        <w:rPr>
          <w:rFonts w:ascii="Times New Roman" w:hAnsi="Times New Roman" w:cs="Times New Roman"/>
          <w:color w:val="000000"/>
          <w:sz w:val="22"/>
          <w:szCs w:val="22"/>
        </w:rPr>
        <w:t>y by member states' guidelines,</w:t>
      </w:r>
    </w:p>
    <w:p w14:paraId="180075F6" w14:textId="569E6B8F" w:rsidR="00173DC5" w:rsidRPr="00173DC5" w:rsidRDefault="00173DC5" w:rsidP="00494D6B">
      <w:pPr>
        <w:ind w:left="1440" w:hanging="720"/>
        <w:rPr>
          <w:rFonts w:ascii="Times New Roman" w:hAnsi="Times New Roman" w:cs="Times New Roman"/>
          <w:sz w:val="22"/>
          <w:szCs w:val="22"/>
        </w:rPr>
      </w:pPr>
      <w:r w:rsidRPr="00173DC5">
        <w:rPr>
          <w:rFonts w:ascii="Times New Roman" w:hAnsi="Times New Roman" w:cs="Times New Roman"/>
          <w:color w:val="000000"/>
          <w:sz w:val="22"/>
          <w:szCs w:val="22"/>
        </w:rPr>
        <w:t>b)</w:t>
      </w:r>
      <w:r w:rsidR="00924BB1">
        <w:rPr>
          <w:rFonts w:ascii="Times New Roman" w:hAnsi="Times New Roman" w:cs="Times New Roman"/>
          <w:color w:val="000000"/>
          <w:sz w:val="22"/>
          <w:szCs w:val="22"/>
        </w:rPr>
        <w:t xml:space="preserve"> </w:t>
      </w:r>
      <w:r w:rsidR="00924BB1">
        <w:rPr>
          <w:rFonts w:ascii="Times New Roman" w:hAnsi="Times New Roman" w:cs="Times New Roman"/>
          <w:color w:val="000000"/>
          <w:sz w:val="22"/>
          <w:szCs w:val="22"/>
        </w:rPr>
        <w:tab/>
      </w:r>
      <w:proofErr w:type="gramStart"/>
      <w:r w:rsidR="00924BB1">
        <w:rPr>
          <w:rFonts w:ascii="Times New Roman" w:hAnsi="Times New Roman" w:cs="Times New Roman"/>
          <w:color w:val="000000"/>
          <w:sz w:val="22"/>
          <w:szCs w:val="22"/>
        </w:rPr>
        <w:t>t</w:t>
      </w:r>
      <w:r w:rsidR="00494D6B">
        <w:rPr>
          <w:rFonts w:ascii="Times New Roman" w:hAnsi="Times New Roman" w:cs="Times New Roman"/>
          <w:color w:val="000000"/>
          <w:sz w:val="22"/>
          <w:szCs w:val="22"/>
        </w:rPr>
        <w:t>he</w:t>
      </w:r>
      <w:proofErr w:type="gramEnd"/>
      <w:r w:rsidR="00494D6B">
        <w:rPr>
          <w:rFonts w:ascii="Times New Roman" w:hAnsi="Times New Roman" w:cs="Times New Roman"/>
          <w:color w:val="000000"/>
          <w:sz w:val="22"/>
          <w:szCs w:val="22"/>
        </w:rPr>
        <w:t xml:space="preserve"> cost of non-</w:t>
      </w:r>
      <w:r w:rsidRPr="00173DC5">
        <w:rPr>
          <w:rFonts w:ascii="Times New Roman" w:hAnsi="Times New Roman" w:cs="Times New Roman"/>
          <w:color w:val="000000"/>
          <w:sz w:val="22"/>
          <w:szCs w:val="22"/>
        </w:rPr>
        <w:t>medical related or luxury medical procedures deemed by member states' government guidelines of what is essential or luxury dictated by the capabilities of a country;</w:t>
      </w:r>
    </w:p>
    <w:p w14:paraId="39504F92" w14:textId="688D68A0" w:rsidR="00173DC5" w:rsidRPr="00173DC5" w:rsidRDefault="00173DC5" w:rsidP="00173DC5">
      <w:pPr>
        <w:rPr>
          <w:rFonts w:ascii="Times New Roman" w:hAnsi="Times New Roman" w:cs="Times New Roman"/>
          <w:sz w:val="22"/>
          <w:szCs w:val="22"/>
        </w:rPr>
      </w:pPr>
      <w:r w:rsidRPr="00173DC5">
        <w:rPr>
          <w:rFonts w:ascii="Times New Roman" w:hAnsi="Times New Roman" w:cs="Times New Roman"/>
          <w:color w:val="000000"/>
          <w:sz w:val="22"/>
          <w:szCs w:val="22"/>
        </w:rPr>
        <w:br/>
        <w:t xml:space="preserve">8) Requests the UN WHO bring forth a management tool mandatory guidelines for all member states to follow, suggesting ways to manage the many governmental components involved in creating UHC, which will be policed by the UNODC and since every country faces individual and unique sets of hindrances, the WHO will ensure to have country representatives create </w:t>
      </w:r>
      <w:r w:rsidR="00494D6B" w:rsidRPr="00173DC5">
        <w:rPr>
          <w:rFonts w:ascii="Times New Roman" w:hAnsi="Times New Roman" w:cs="Times New Roman"/>
          <w:color w:val="000000"/>
          <w:sz w:val="22"/>
          <w:szCs w:val="22"/>
        </w:rPr>
        <w:t>personalized</w:t>
      </w:r>
      <w:r w:rsidRPr="00173DC5">
        <w:rPr>
          <w:rFonts w:ascii="Times New Roman" w:hAnsi="Times New Roman" w:cs="Times New Roman"/>
          <w:color w:val="000000"/>
          <w:sz w:val="22"/>
          <w:szCs w:val="22"/>
        </w:rPr>
        <w:t xml:space="preserve"> suggestions;</w:t>
      </w:r>
    </w:p>
    <w:p w14:paraId="24EFFFEC" w14:textId="77777777" w:rsidR="00494D6B" w:rsidRDefault="00494D6B" w:rsidP="00494D6B">
      <w:pPr>
        <w:rPr>
          <w:rFonts w:ascii="Times New Roman" w:hAnsi="Times New Roman" w:cs="Times New Roman"/>
          <w:color w:val="000000"/>
          <w:sz w:val="22"/>
          <w:szCs w:val="22"/>
        </w:rPr>
      </w:pPr>
    </w:p>
    <w:p w14:paraId="13411990" w14:textId="77777777" w:rsidR="00494D6B" w:rsidRDefault="00173DC5" w:rsidP="00494D6B">
      <w:pPr>
        <w:rPr>
          <w:rFonts w:ascii="Times New Roman" w:hAnsi="Times New Roman" w:cs="Times New Roman"/>
          <w:color w:val="000000"/>
          <w:sz w:val="22"/>
          <w:szCs w:val="22"/>
        </w:rPr>
      </w:pPr>
      <w:r w:rsidRPr="00173DC5">
        <w:rPr>
          <w:rFonts w:ascii="Times New Roman" w:hAnsi="Times New Roman" w:cs="Times New Roman"/>
          <w:color w:val="000000"/>
          <w:sz w:val="22"/>
          <w:szCs w:val="22"/>
        </w:rPr>
        <w:t xml:space="preserve">9) Recommends Member States to ensure that their citizens pay health care tax in accordance to their individual income; </w:t>
      </w:r>
      <w:r w:rsidRPr="00173DC5">
        <w:rPr>
          <w:rFonts w:ascii="Times New Roman" w:hAnsi="Times New Roman" w:cs="Times New Roman"/>
          <w:color w:val="000000"/>
          <w:sz w:val="22"/>
          <w:szCs w:val="22"/>
        </w:rPr>
        <w:br/>
      </w:r>
      <w:r w:rsidRPr="00173DC5">
        <w:rPr>
          <w:rFonts w:ascii="Times New Roman" w:hAnsi="Times New Roman" w:cs="Times New Roman"/>
          <w:color w:val="000000"/>
          <w:sz w:val="22"/>
          <w:szCs w:val="22"/>
        </w:rPr>
        <w:br/>
        <w:t>10) Invites the UN to set up one health insurance</w:t>
      </w:r>
      <w:r w:rsidR="00494D6B">
        <w:rPr>
          <w:rFonts w:ascii="Times New Roman" w:hAnsi="Times New Roman" w:cs="Times New Roman"/>
          <w:color w:val="000000"/>
          <w:sz w:val="22"/>
          <w:szCs w:val="22"/>
        </w:rPr>
        <w:t xml:space="preserve"> program for each Member State, </w:t>
      </w:r>
      <w:r w:rsidRPr="00173DC5">
        <w:rPr>
          <w:rFonts w:ascii="Times New Roman" w:hAnsi="Times New Roman" w:cs="Times New Roman"/>
          <w:color w:val="000000"/>
          <w:sz w:val="22"/>
          <w:szCs w:val="22"/>
        </w:rPr>
        <w:t>which handles money collecte</w:t>
      </w:r>
      <w:r w:rsidR="00494D6B">
        <w:rPr>
          <w:rFonts w:ascii="Times New Roman" w:hAnsi="Times New Roman" w:cs="Times New Roman"/>
          <w:color w:val="000000"/>
          <w:sz w:val="22"/>
          <w:szCs w:val="22"/>
        </w:rPr>
        <w:t xml:space="preserve">d from taxpayers to help solve, these </w:t>
      </w:r>
      <w:r w:rsidRPr="00173DC5">
        <w:rPr>
          <w:rFonts w:ascii="Times New Roman" w:hAnsi="Times New Roman" w:cs="Times New Roman"/>
          <w:color w:val="000000"/>
          <w:sz w:val="22"/>
          <w:szCs w:val="22"/>
        </w:rPr>
        <w:t>programs will closely</w:t>
      </w:r>
      <w:r w:rsidR="00494D6B">
        <w:rPr>
          <w:rFonts w:ascii="Times New Roman" w:hAnsi="Times New Roman" w:cs="Times New Roman"/>
          <w:color w:val="000000"/>
          <w:sz w:val="22"/>
          <w:szCs w:val="22"/>
        </w:rPr>
        <w:t xml:space="preserve"> be monitored by WHO and the UN:</w:t>
      </w:r>
    </w:p>
    <w:p w14:paraId="5AA48443" w14:textId="1D6099A5"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 xml:space="preserve">a) </w:t>
      </w:r>
      <w:r w:rsidR="00494D6B">
        <w:rPr>
          <w:rFonts w:ascii="Times New Roman" w:hAnsi="Times New Roman" w:cs="Times New Roman"/>
          <w:color w:val="000000"/>
          <w:sz w:val="22"/>
          <w:szCs w:val="22"/>
        </w:rPr>
        <w:tab/>
      </w:r>
      <w:proofErr w:type="gramStart"/>
      <w:r w:rsidRPr="00173DC5">
        <w:rPr>
          <w:rFonts w:ascii="Times New Roman" w:hAnsi="Times New Roman" w:cs="Times New Roman"/>
          <w:color w:val="000000"/>
          <w:sz w:val="22"/>
          <w:szCs w:val="22"/>
        </w:rPr>
        <w:t>corruption</w:t>
      </w:r>
      <w:proofErr w:type="gramEnd"/>
      <w:r w:rsidRPr="00173DC5">
        <w:rPr>
          <w:rFonts w:ascii="Times New Roman" w:hAnsi="Times New Roman" w:cs="Times New Roman"/>
          <w:color w:val="000000"/>
          <w:sz w:val="22"/>
          <w:szCs w:val="22"/>
        </w:rPr>
        <w:t xml:space="preserve"> in nations regarding allocation of money intended on health services and hea</w:t>
      </w:r>
      <w:r w:rsidR="00494D6B">
        <w:rPr>
          <w:rFonts w:ascii="Times New Roman" w:hAnsi="Times New Roman" w:cs="Times New Roman"/>
          <w:color w:val="000000"/>
          <w:sz w:val="22"/>
          <w:szCs w:val="22"/>
        </w:rPr>
        <w:t>lth related infrastructure, by:</w:t>
      </w:r>
    </w:p>
    <w:p w14:paraId="2439C175" w14:textId="1DF3106E" w:rsidR="00494D6B" w:rsidRDefault="00173DC5" w:rsidP="00494D6B">
      <w:pPr>
        <w:ind w:left="2160" w:hanging="720"/>
        <w:rPr>
          <w:rFonts w:ascii="Times New Roman" w:hAnsi="Times New Roman" w:cs="Times New Roman"/>
          <w:color w:val="000000"/>
          <w:sz w:val="22"/>
          <w:szCs w:val="22"/>
        </w:rPr>
      </w:pPr>
      <w:proofErr w:type="spellStart"/>
      <w:r w:rsidRPr="00173DC5">
        <w:rPr>
          <w:rFonts w:ascii="Times New Roman" w:hAnsi="Times New Roman" w:cs="Times New Roman"/>
          <w:color w:val="000000"/>
          <w:sz w:val="22"/>
          <w:szCs w:val="22"/>
        </w:rPr>
        <w:t>i</w:t>
      </w:r>
      <w:proofErr w:type="spellEnd"/>
      <w:r w:rsidRPr="00173DC5">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r w:rsidRPr="00173DC5">
        <w:rPr>
          <w:rFonts w:ascii="Times New Roman" w:hAnsi="Times New Roman" w:cs="Times New Roman"/>
          <w:color w:val="000000"/>
          <w:sz w:val="22"/>
          <w:szCs w:val="22"/>
        </w:rPr>
        <w:t xml:space="preserve">UN involvement regarding regular, careful monitoring of health service fund   management by </w:t>
      </w:r>
      <w:r w:rsidR="00494D6B">
        <w:rPr>
          <w:rFonts w:ascii="Times New Roman" w:hAnsi="Times New Roman" w:cs="Times New Roman"/>
          <w:color w:val="000000"/>
          <w:sz w:val="22"/>
          <w:szCs w:val="22"/>
        </w:rPr>
        <w:t>WHO and AHPSR,</w:t>
      </w:r>
    </w:p>
    <w:p w14:paraId="30BF759C" w14:textId="74F5C690" w:rsidR="00494D6B" w:rsidRDefault="00173DC5" w:rsidP="00494D6B">
      <w:pPr>
        <w:ind w:left="1440" w:hanging="720"/>
        <w:rPr>
          <w:rFonts w:ascii="Times New Roman" w:hAnsi="Times New Roman" w:cs="Times New Roman"/>
          <w:color w:val="000000"/>
          <w:sz w:val="22"/>
          <w:szCs w:val="22"/>
        </w:rPr>
      </w:pPr>
      <w:r w:rsidRPr="00173DC5">
        <w:rPr>
          <w:rFonts w:ascii="Times New Roman" w:hAnsi="Times New Roman" w:cs="Times New Roman"/>
          <w:color w:val="000000"/>
          <w:sz w:val="22"/>
          <w:szCs w:val="22"/>
        </w:rPr>
        <w:t xml:space="preserve">b) </w:t>
      </w:r>
      <w:r w:rsidR="00494D6B">
        <w:rPr>
          <w:rFonts w:ascii="Times New Roman" w:hAnsi="Times New Roman" w:cs="Times New Roman"/>
          <w:color w:val="000000"/>
          <w:sz w:val="22"/>
          <w:szCs w:val="22"/>
        </w:rPr>
        <w:tab/>
      </w:r>
      <w:proofErr w:type="gramStart"/>
      <w:r w:rsidR="00924BB1">
        <w:rPr>
          <w:rFonts w:ascii="Times New Roman" w:hAnsi="Times New Roman" w:cs="Times New Roman"/>
          <w:color w:val="000000"/>
          <w:sz w:val="22"/>
          <w:szCs w:val="22"/>
        </w:rPr>
        <w:t>p</w:t>
      </w:r>
      <w:r w:rsidR="00494D6B" w:rsidRPr="00173DC5">
        <w:rPr>
          <w:rFonts w:ascii="Times New Roman" w:hAnsi="Times New Roman" w:cs="Times New Roman"/>
          <w:color w:val="000000"/>
          <w:sz w:val="22"/>
          <w:szCs w:val="22"/>
        </w:rPr>
        <w:t>ossible</w:t>
      </w:r>
      <w:proofErr w:type="gramEnd"/>
      <w:r w:rsidRPr="00173DC5">
        <w:rPr>
          <w:rFonts w:ascii="Times New Roman" w:hAnsi="Times New Roman" w:cs="Times New Roman"/>
          <w:color w:val="000000"/>
          <w:sz w:val="22"/>
          <w:szCs w:val="22"/>
        </w:rPr>
        <w:t xml:space="preserve"> miscommunication regarding tax allocation (more than one health insurance program in a country can lead to competition and</w:t>
      </w:r>
      <w:r w:rsidR="00494D6B">
        <w:rPr>
          <w:rFonts w:ascii="Times New Roman" w:hAnsi="Times New Roman" w:cs="Times New Roman"/>
          <w:color w:val="000000"/>
          <w:sz w:val="22"/>
          <w:szCs w:val="22"/>
        </w:rPr>
        <w:t xml:space="preserve"> thus dishonest tax management)</w:t>
      </w:r>
    </w:p>
    <w:p w14:paraId="5445114A" w14:textId="5872192E" w:rsidR="00494D6B" w:rsidRDefault="00924BB1" w:rsidP="00494D6B">
      <w:pPr>
        <w:ind w:left="1440" w:hanging="720"/>
        <w:rPr>
          <w:rFonts w:ascii="Times New Roman" w:hAnsi="Times New Roman" w:cs="Times New Roman"/>
          <w:color w:val="000000"/>
          <w:sz w:val="22"/>
          <w:szCs w:val="22"/>
        </w:rPr>
      </w:pPr>
      <w:r>
        <w:rPr>
          <w:rFonts w:ascii="Times New Roman" w:hAnsi="Times New Roman" w:cs="Times New Roman"/>
          <w:color w:val="000000"/>
          <w:sz w:val="22"/>
          <w:szCs w:val="22"/>
        </w:rPr>
        <w:t>c)</w:t>
      </w:r>
      <w:r>
        <w:rPr>
          <w:rFonts w:ascii="Times New Roman" w:hAnsi="Times New Roman" w:cs="Times New Roman"/>
          <w:color w:val="000000"/>
          <w:sz w:val="22"/>
          <w:szCs w:val="22"/>
        </w:rPr>
        <w:tab/>
      </w:r>
      <w:proofErr w:type="gramStart"/>
      <w:r>
        <w:rPr>
          <w:rFonts w:ascii="Times New Roman" w:hAnsi="Times New Roman" w:cs="Times New Roman"/>
          <w:color w:val="000000"/>
          <w:sz w:val="22"/>
          <w:szCs w:val="22"/>
        </w:rPr>
        <w:t>s</w:t>
      </w:r>
      <w:r w:rsidR="00173DC5" w:rsidRPr="00173DC5">
        <w:rPr>
          <w:rFonts w:ascii="Times New Roman" w:hAnsi="Times New Roman" w:cs="Times New Roman"/>
          <w:color w:val="000000"/>
          <w:sz w:val="22"/>
          <w:szCs w:val="22"/>
        </w:rPr>
        <w:t>egregation</w:t>
      </w:r>
      <w:proofErr w:type="gramEnd"/>
      <w:r w:rsidR="00173DC5" w:rsidRPr="00173DC5">
        <w:rPr>
          <w:rFonts w:ascii="Times New Roman" w:hAnsi="Times New Roman" w:cs="Times New Roman"/>
          <w:color w:val="000000"/>
          <w:sz w:val="22"/>
          <w:szCs w:val="22"/>
        </w:rPr>
        <w:t xml:space="preserve"> in basic health services regardless of individual’s</w:t>
      </w:r>
      <w:r w:rsidR="00494D6B">
        <w:rPr>
          <w:rFonts w:ascii="Times New Roman" w:hAnsi="Times New Roman" w:cs="Times New Roman"/>
          <w:color w:val="000000"/>
          <w:sz w:val="22"/>
          <w:szCs w:val="22"/>
        </w:rPr>
        <w:t>,</w:t>
      </w:r>
      <w:r w:rsidR="00173DC5" w:rsidRPr="00173DC5">
        <w:rPr>
          <w:rFonts w:ascii="Times New Roman" w:hAnsi="Times New Roman" w:cs="Times New Roman"/>
          <w:color w:val="000000"/>
          <w:sz w:val="22"/>
          <w:szCs w:val="22"/>
        </w:rPr>
        <w:t xml:space="preserve"> </w:t>
      </w:r>
      <w:r w:rsidR="00173DC5" w:rsidRPr="00173DC5">
        <w:rPr>
          <w:rFonts w:ascii="Times New Roman" w:hAnsi="Times New Roman" w:cs="Times New Roman"/>
          <w:color w:val="000000"/>
          <w:sz w:val="22"/>
          <w:szCs w:val="22"/>
        </w:rPr>
        <w:br/>
        <w:t>       </w:t>
      </w:r>
      <w:r w:rsidR="00494D6B">
        <w:rPr>
          <w:rFonts w:ascii="Times New Roman" w:hAnsi="Times New Roman" w:cs="Times New Roman"/>
          <w:color w:val="000000"/>
          <w:sz w:val="22"/>
          <w:szCs w:val="22"/>
        </w:rPr>
        <w:tab/>
      </w:r>
      <w:proofErr w:type="spellStart"/>
      <w:r w:rsidR="00173DC5" w:rsidRPr="00173DC5">
        <w:rPr>
          <w:rFonts w:ascii="Times New Roman" w:hAnsi="Times New Roman" w:cs="Times New Roman"/>
          <w:color w:val="000000"/>
          <w:sz w:val="22"/>
          <w:szCs w:val="22"/>
        </w:rPr>
        <w:t>i</w:t>
      </w:r>
      <w:proofErr w:type="spellEnd"/>
      <w:r w:rsidR="00173DC5" w:rsidRPr="00173DC5">
        <w:rPr>
          <w:rFonts w:ascii="Times New Roman" w:hAnsi="Times New Roman" w:cs="Times New Roman"/>
          <w:color w:val="000000"/>
          <w:sz w:val="22"/>
          <w:szCs w:val="22"/>
        </w:rPr>
        <w:t xml:space="preserve">. </w:t>
      </w:r>
      <w:r w:rsidR="00494D6B">
        <w:rPr>
          <w:rFonts w:ascii="Times New Roman" w:hAnsi="Times New Roman" w:cs="Times New Roman"/>
          <w:color w:val="000000"/>
          <w:sz w:val="22"/>
          <w:szCs w:val="22"/>
        </w:rPr>
        <w:tab/>
      </w:r>
      <w:proofErr w:type="gramStart"/>
      <w:r>
        <w:rPr>
          <w:rFonts w:ascii="Times New Roman" w:hAnsi="Times New Roman" w:cs="Times New Roman"/>
          <w:color w:val="000000"/>
          <w:sz w:val="22"/>
          <w:szCs w:val="22"/>
        </w:rPr>
        <w:t>e</w:t>
      </w:r>
      <w:r w:rsidR="00173DC5" w:rsidRPr="00173DC5">
        <w:rPr>
          <w:rFonts w:ascii="Times New Roman" w:hAnsi="Times New Roman" w:cs="Times New Roman"/>
          <w:color w:val="000000"/>
          <w:sz w:val="22"/>
          <w:szCs w:val="22"/>
        </w:rPr>
        <w:t>thnicity</w:t>
      </w:r>
      <w:proofErr w:type="gramEnd"/>
      <w:r w:rsidR="00494D6B">
        <w:rPr>
          <w:rFonts w:ascii="Times New Roman" w:hAnsi="Times New Roman" w:cs="Times New Roman"/>
          <w:color w:val="000000"/>
          <w:sz w:val="22"/>
          <w:szCs w:val="22"/>
        </w:rPr>
        <w:t>,</w:t>
      </w:r>
      <w:r w:rsidR="00173DC5" w:rsidRPr="00173DC5">
        <w:rPr>
          <w:rFonts w:ascii="Times New Roman" w:hAnsi="Times New Roman" w:cs="Times New Roman"/>
          <w:color w:val="000000"/>
          <w:sz w:val="22"/>
          <w:szCs w:val="22"/>
        </w:rPr>
        <w:br/>
        <w:t>       </w:t>
      </w:r>
      <w:r w:rsidR="00494D6B">
        <w:rPr>
          <w:rFonts w:ascii="Times New Roman" w:hAnsi="Times New Roman" w:cs="Times New Roman"/>
          <w:color w:val="000000"/>
          <w:sz w:val="22"/>
          <w:szCs w:val="22"/>
        </w:rPr>
        <w:tab/>
      </w:r>
      <w:r w:rsidR="00173DC5" w:rsidRPr="00173DC5">
        <w:rPr>
          <w:rFonts w:ascii="Times New Roman" w:hAnsi="Times New Roman" w:cs="Times New Roman"/>
          <w:color w:val="000000"/>
          <w:sz w:val="22"/>
          <w:szCs w:val="22"/>
        </w:rPr>
        <w:t xml:space="preserve">ii. </w:t>
      </w:r>
      <w:r w:rsidR="00494D6B">
        <w:rPr>
          <w:rFonts w:ascii="Times New Roman" w:hAnsi="Times New Roman" w:cs="Times New Roman"/>
          <w:color w:val="000000"/>
          <w:sz w:val="22"/>
          <w:szCs w:val="22"/>
        </w:rPr>
        <w:tab/>
      </w:r>
      <w:proofErr w:type="gramStart"/>
      <w:r>
        <w:rPr>
          <w:rFonts w:ascii="Times New Roman" w:hAnsi="Times New Roman" w:cs="Times New Roman"/>
          <w:color w:val="000000"/>
          <w:sz w:val="22"/>
          <w:szCs w:val="22"/>
        </w:rPr>
        <w:t>g</w:t>
      </w:r>
      <w:r w:rsidR="00173DC5" w:rsidRPr="00173DC5">
        <w:rPr>
          <w:rFonts w:ascii="Times New Roman" w:hAnsi="Times New Roman" w:cs="Times New Roman"/>
          <w:color w:val="000000"/>
          <w:sz w:val="22"/>
          <w:szCs w:val="22"/>
        </w:rPr>
        <w:t>ender</w:t>
      </w:r>
      <w:proofErr w:type="gramEnd"/>
      <w:r w:rsidR="00494D6B">
        <w:rPr>
          <w:rFonts w:ascii="Times New Roman" w:hAnsi="Times New Roman" w:cs="Times New Roman"/>
          <w:color w:val="000000"/>
          <w:sz w:val="22"/>
          <w:szCs w:val="22"/>
        </w:rPr>
        <w:t>,</w:t>
      </w:r>
    </w:p>
    <w:p w14:paraId="1B0E38CB" w14:textId="357B2F29" w:rsidR="00494D6B" w:rsidRDefault="00924BB1" w:rsidP="00494D6B">
      <w:pPr>
        <w:ind w:left="1440" w:firstLine="720"/>
        <w:rPr>
          <w:rFonts w:ascii="Times New Roman" w:hAnsi="Times New Roman" w:cs="Times New Roman"/>
          <w:color w:val="000000"/>
          <w:sz w:val="22"/>
          <w:szCs w:val="22"/>
        </w:rPr>
      </w:pPr>
      <w:r>
        <w:rPr>
          <w:rFonts w:ascii="Times New Roman" w:hAnsi="Times New Roman" w:cs="Times New Roman"/>
          <w:color w:val="000000"/>
          <w:sz w:val="22"/>
          <w:szCs w:val="22"/>
        </w:rPr>
        <w:t xml:space="preserve">iii. </w:t>
      </w:r>
      <w:r>
        <w:rPr>
          <w:rFonts w:ascii="Times New Roman" w:hAnsi="Times New Roman" w:cs="Times New Roman"/>
          <w:color w:val="000000"/>
          <w:sz w:val="22"/>
          <w:szCs w:val="22"/>
        </w:rPr>
        <w:tab/>
      </w:r>
      <w:proofErr w:type="gramStart"/>
      <w:r>
        <w:rPr>
          <w:rFonts w:ascii="Times New Roman" w:hAnsi="Times New Roman" w:cs="Times New Roman"/>
          <w:color w:val="000000"/>
          <w:sz w:val="22"/>
          <w:szCs w:val="22"/>
        </w:rPr>
        <w:t>a</w:t>
      </w:r>
      <w:r w:rsidR="00494D6B">
        <w:rPr>
          <w:rFonts w:ascii="Times New Roman" w:hAnsi="Times New Roman" w:cs="Times New Roman"/>
          <w:color w:val="000000"/>
          <w:sz w:val="22"/>
          <w:szCs w:val="22"/>
        </w:rPr>
        <w:t>ge</w:t>
      </w:r>
      <w:proofErr w:type="gramEnd"/>
      <w:r w:rsidR="00494D6B">
        <w:rPr>
          <w:rFonts w:ascii="Times New Roman" w:hAnsi="Times New Roman" w:cs="Times New Roman"/>
          <w:color w:val="000000"/>
          <w:sz w:val="22"/>
          <w:szCs w:val="22"/>
        </w:rPr>
        <w:t>;</w:t>
      </w:r>
    </w:p>
    <w:p w14:paraId="1C9EC11E" w14:textId="77777777" w:rsidR="00494D6B" w:rsidRDefault="00494D6B" w:rsidP="00494D6B">
      <w:pPr>
        <w:rPr>
          <w:rFonts w:ascii="Times New Roman" w:hAnsi="Times New Roman" w:cs="Times New Roman"/>
          <w:color w:val="000000"/>
          <w:sz w:val="22"/>
          <w:szCs w:val="22"/>
        </w:rPr>
      </w:pPr>
    </w:p>
    <w:p w14:paraId="590959B9" w14:textId="71CB1B96" w:rsidR="00173DC5" w:rsidRPr="00173DC5" w:rsidRDefault="00173DC5" w:rsidP="00494D6B">
      <w:pPr>
        <w:rPr>
          <w:rFonts w:ascii="Times New Roman" w:hAnsi="Times New Roman" w:cs="Times New Roman"/>
          <w:sz w:val="22"/>
          <w:szCs w:val="22"/>
        </w:rPr>
      </w:pPr>
      <w:r w:rsidRPr="00173DC5">
        <w:rPr>
          <w:rFonts w:ascii="Times New Roman" w:hAnsi="Times New Roman" w:cs="Times New Roman"/>
          <w:color w:val="000000"/>
          <w:sz w:val="22"/>
          <w:szCs w:val="22"/>
        </w:rPr>
        <w:t>11) Expresses its hope that a new UN body (directed by the World Bank) will be formed which only serves as a guaranteed safe keep for health care related funds, in order to act as an emergency donations source for health services in States (particularly LEDCs), during the cases such as but not limited to:</w:t>
      </w:r>
      <w:r w:rsidRPr="00173DC5">
        <w:rPr>
          <w:rFonts w:ascii="Times New Roman" w:hAnsi="Times New Roman" w:cs="Times New Roman"/>
          <w:color w:val="000000"/>
          <w:sz w:val="22"/>
          <w:szCs w:val="22"/>
        </w:rPr>
        <w:br/>
      </w:r>
      <w:r w:rsidR="00924BB1">
        <w:rPr>
          <w:rFonts w:ascii="Times New Roman" w:hAnsi="Times New Roman" w:cs="Times New Roman"/>
          <w:color w:val="000000"/>
          <w:sz w:val="22"/>
          <w:szCs w:val="22"/>
        </w:rPr>
        <w:tab/>
        <w:t xml:space="preserve">a) </w:t>
      </w:r>
      <w:r w:rsidR="00924BB1">
        <w:rPr>
          <w:rFonts w:ascii="Times New Roman" w:hAnsi="Times New Roman" w:cs="Times New Roman"/>
          <w:color w:val="000000"/>
          <w:sz w:val="22"/>
          <w:szCs w:val="22"/>
        </w:rPr>
        <w:tab/>
        <w:t>e</w:t>
      </w:r>
      <w:r w:rsidR="00494D6B">
        <w:rPr>
          <w:rFonts w:ascii="Times New Roman" w:hAnsi="Times New Roman" w:cs="Times New Roman"/>
          <w:color w:val="000000"/>
          <w:sz w:val="22"/>
          <w:szCs w:val="22"/>
        </w:rPr>
        <w:t>pidemics within a nation,</w:t>
      </w:r>
      <w:r w:rsidRPr="00173DC5">
        <w:rPr>
          <w:rFonts w:ascii="Times New Roman" w:hAnsi="Times New Roman" w:cs="Times New Roman"/>
          <w:color w:val="000000"/>
          <w:sz w:val="22"/>
          <w:szCs w:val="22"/>
        </w:rPr>
        <w:br/>
      </w:r>
      <w:r w:rsidR="00494D6B">
        <w:rPr>
          <w:rFonts w:ascii="Times New Roman" w:hAnsi="Times New Roman" w:cs="Times New Roman"/>
          <w:color w:val="000000"/>
          <w:sz w:val="22"/>
          <w:szCs w:val="22"/>
        </w:rPr>
        <w:tab/>
      </w:r>
      <w:r w:rsidRPr="00173DC5">
        <w:rPr>
          <w:rFonts w:ascii="Times New Roman" w:hAnsi="Times New Roman" w:cs="Times New Roman"/>
          <w:color w:val="000000"/>
          <w:sz w:val="22"/>
          <w:szCs w:val="22"/>
        </w:rPr>
        <w:t xml:space="preserve">b) </w:t>
      </w:r>
      <w:r w:rsidR="00494D6B">
        <w:rPr>
          <w:rFonts w:ascii="Times New Roman" w:hAnsi="Times New Roman" w:cs="Times New Roman"/>
          <w:color w:val="000000"/>
          <w:sz w:val="22"/>
          <w:szCs w:val="22"/>
        </w:rPr>
        <w:tab/>
      </w:r>
      <w:r w:rsidR="00924BB1">
        <w:rPr>
          <w:rFonts w:ascii="Times New Roman" w:hAnsi="Times New Roman" w:cs="Times New Roman"/>
          <w:color w:val="000000"/>
          <w:sz w:val="22"/>
          <w:szCs w:val="22"/>
        </w:rPr>
        <w:t>n</w:t>
      </w:r>
      <w:r w:rsidRPr="00173DC5">
        <w:rPr>
          <w:rFonts w:ascii="Times New Roman" w:hAnsi="Times New Roman" w:cs="Times New Roman"/>
          <w:color w:val="000000"/>
          <w:sz w:val="22"/>
          <w:szCs w:val="22"/>
        </w:rPr>
        <w:t>atural disasters</w:t>
      </w:r>
      <w:r w:rsidR="00494D6B">
        <w:rPr>
          <w:rFonts w:ascii="Times New Roman" w:hAnsi="Times New Roman" w:cs="Times New Roman"/>
          <w:color w:val="000000"/>
          <w:sz w:val="22"/>
          <w:szCs w:val="22"/>
        </w:rPr>
        <w:t>,</w:t>
      </w:r>
      <w:r w:rsidRPr="00173DC5">
        <w:rPr>
          <w:rFonts w:ascii="Times New Roman" w:hAnsi="Times New Roman" w:cs="Times New Roman"/>
          <w:color w:val="000000"/>
          <w:sz w:val="22"/>
          <w:szCs w:val="22"/>
        </w:rPr>
        <w:br/>
      </w:r>
      <w:r w:rsidR="00494D6B">
        <w:rPr>
          <w:rFonts w:ascii="Times New Roman" w:hAnsi="Times New Roman" w:cs="Times New Roman"/>
          <w:color w:val="000000"/>
          <w:sz w:val="22"/>
          <w:szCs w:val="22"/>
        </w:rPr>
        <w:tab/>
      </w:r>
      <w:r w:rsidRPr="00173DC5">
        <w:rPr>
          <w:rFonts w:ascii="Times New Roman" w:hAnsi="Times New Roman" w:cs="Times New Roman"/>
          <w:color w:val="000000"/>
          <w:sz w:val="22"/>
          <w:szCs w:val="22"/>
        </w:rPr>
        <w:t xml:space="preserve">c) </w:t>
      </w:r>
      <w:r w:rsidR="00494D6B">
        <w:rPr>
          <w:rFonts w:ascii="Times New Roman" w:hAnsi="Times New Roman" w:cs="Times New Roman"/>
          <w:color w:val="000000"/>
          <w:sz w:val="22"/>
          <w:szCs w:val="22"/>
        </w:rPr>
        <w:tab/>
      </w:r>
      <w:r w:rsidR="00924BB1">
        <w:rPr>
          <w:rFonts w:ascii="Times New Roman" w:hAnsi="Times New Roman" w:cs="Times New Roman"/>
          <w:color w:val="000000"/>
          <w:sz w:val="22"/>
          <w:szCs w:val="22"/>
        </w:rPr>
        <w:t>n</w:t>
      </w:r>
      <w:bookmarkStart w:id="0" w:name="_GoBack"/>
      <w:bookmarkEnd w:id="0"/>
      <w:r w:rsidRPr="00173DC5">
        <w:rPr>
          <w:rFonts w:ascii="Times New Roman" w:hAnsi="Times New Roman" w:cs="Times New Roman"/>
          <w:color w:val="000000"/>
          <w:sz w:val="22"/>
          <w:szCs w:val="22"/>
        </w:rPr>
        <w:t xml:space="preserve">utritional shortages; </w:t>
      </w:r>
    </w:p>
    <w:p w14:paraId="56C3E533" w14:textId="77777777" w:rsidR="00173DC5" w:rsidRPr="00173DC5" w:rsidRDefault="00173DC5" w:rsidP="00173DC5">
      <w:pPr>
        <w:rPr>
          <w:rFonts w:ascii="Times New Roman" w:eastAsia="Times New Roman" w:hAnsi="Times New Roman" w:cs="Times New Roman"/>
          <w:sz w:val="22"/>
          <w:szCs w:val="22"/>
        </w:rPr>
      </w:pPr>
    </w:p>
    <w:p w14:paraId="343CAAF2" w14:textId="2DE5EBC0" w:rsidR="00173DC5" w:rsidRPr="00173DC5" w:rsidRDefault="00173DC5" w:rsidP="00173DC5">
      <w:pPr>
        <w:rPr>
          <w:rFonts w:ascii="Times New Roman" w:eastAsia="Times New Roman" w:hAnsi="Times New Roman" w:cs="Times New Roman"/>
          <w:sz w:val="22"/>
          <w:szCs w:val="22"/>
        </w:rPr>
      </w:pPr>
      <w:r w:rsidRPr="00173DC5">
        <w:rPr>
          <w:rFonts w:ascii="Times New Roman" w:eastAsia="Times New Roman" w:hAnsi="Times New Roman" w:cs="Times New Roman"/>
          <w:color w:val="000000"/>
          <w:sz w:val="22"/>
          <w:szCs w:val="22"/>
        </w:rPr>
        <w:t>14) Encourages governments to fund research into cures for neglected diseases, other diseases currently without cures and to fund further research into existing cures and ho</w:t>
      </w:r>
      <w:r w:rsidR="00494D6B">
        <w:rPr>
          <w:rFonts w:ascii="Times New Roman" w:eastAsia="Times New Roman" w:hAnsi="Times New Roman" w:cs="Times New Roman"/>
          <w:color w:val="000000"/>
          <w:sz w:val="22"/>
          <w:szCs w:val="22"/>
        </w:rPr>
        <w:t>w to make these more affordable.</w:t>
      </w:r>
    </w:p>
    <w:p w14:paraId="1676E274" w14:textId="77777777" w:rsidR="00237103" w:rsidRDefault="00237103"/>
    <w:sectPr w:rsidR="00237103" w:rsidSect="0023710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C5"/>
    <w:rsid w:val="00173DC5"/>
    <w:rsid w:val="00237103"/>
    <w:rsid w:val="00494D6B"/>
    <w:rsid w:val="00553E49"/>
    <w:rsid w:val="008043E4"/>
    <w:rsid w:val="00924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419C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3DC5"/>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173DC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3DC5"/>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173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597596">
      <w:bodyDiv w:val="1"/>
      <w:marLeft w:val="0"/>
      <w:marRight w:val="0"/>
      <w:marTop w:val="0"/>
      <w:marBottom w:val="0"/>
      <w:divBdr>
        <w:top w:val="none" w:sz="0" w:space="0" w:color="auto"/>
        <w:left w:val="none" w:sz="0" w:space="0" w:color="auto"/>
        <w:bottom w:val="none" w:sz="0" w:space="0" w:color="auto"/>
        <w:right w:val="none" w:sz="0" w:space="0" w:color="auto"/>
      </w:divBdr>
      <w:divsChild>
        <w:div w:id="177430693">
          <w:marLeft w:val="0"/>
          <w:marRight w:val="0"/>
          <w:marTop w:val="0"/>
          <w:marBottom w:val="0"/>
          <w:divBdr>
            <w:top w:val="none" w:sz="0" w:space="0" w:color="auto"/>
            <w:left w:val="none" w:sz="0" w:space="0" w:color="auto"/>
            <w:bottom w:val="none" w:sz="0" w:space="0" w:color="auto"/>
            <w:right w:val="none" w:sz="0" w:space="0" w:color="auto"/>
          </w:divBdr>
        </w:div>
        <w:div w:id="853961367">
          <w:marLeft w:val="0"/>
          <w:marRight w:val="0"/>
          <w:marTop w:val="0"/>
          <w:marBottom w:val="0"/>
          <w:divBdr>
            <w:top w:val="none" w:sz="0" w:space="0" w:color="auto"/>
            <w:left w:val="none" w:sz="0" w:space="0" w:color="auto"/>
            <w:bottom w:val="none" w:sz="0" w:space="0" w:color="auto"/>
            <w:right w:val="none" w:sz="0" w:space="0" w:color="auto"/>
          </w:divBdr>
        </w:div>
        <w:div w:id="1233202059">
          <w:marLeft w:val="0"/>
          <w:marRight w:val="0"/>
          <w:marTop w:val="0"/>
          <w:marBottom w:val="0"/>
          <w:divBdr>
            <w:top w:val="none" w:sz="0" w:space="0" w:color="auto"/>
            <w:left w:val="none" w:sz="0" w:space="0" w:color="auto"/>
            <w:bottom w:val="none" w:sz="0" w:space="0" w:color="auto"/>
            <w:right w:val="none" w:sz="0" w:space="0" w:color="auto"/>
          </w:divBdr>
        </w:div>
        <w:div w:id="276184984">
          <w:marLeft w:val="0"/>
          <w:marRight w:val="0"/>
          <w:marTop w:val="0"/>
          <w:marBottom w:val="0"/>
          <w:divBdr>
            <w:top w:val="none" w:sz="0" w:space="0" w:color="auto"/>
            <w:left w:val="none" w:sz="0" w:space="0" w:color="auto"/>
            <w:bottom w:val="none" w:sz="0" w:space="0" w:color="auto"/>
            <w:right w:val="none" w:sz="0" w:space="0" w:color="auto"/>
          </w:divBdr>
        </w:div>
        <w:div w:id="1358462921">
          <w:marLeft w:val="0"/>
          <w:marRight w:val="0"/>
          <w:marTop w:val="0"/>
          <w:marBottom w:val="0"/>
          <w:divBdr>
            <w:top w:val="none" w:sz="0" w:space="0" w:color="auto"/>
            <w:left w:val="none" w:sz="0" w:space="0" w:color="auto"/>
            <w:bottom w:val="none" w:sz="0" w:space="0" w:color="auto"/>
            <w:right w:val="none" w:sz="0" w:space="0" w:color="auto"/>
          </w:divBdr>
        </w:div>
        <w:div w:id="1698773697">
          <w:marLeft w:val="0"/>
          <w:marRight w:val="0"/>
          <w:marTop w:val="0"/>
          <w:marBottom w:val="0"/>
          <w:divBdr>
            <w:top w:val="none" w:sz="0" w:space="0" w:color="auto"/>
            <w:left w:val="none" w:sz="0" w:space="0" w:color="auto"/>
            <w:bottom w:val="none" w:sz="0" w:space="0" w:color="auto"/>
            <w:right w:val="none" w:sz="0" w:space="0" w:color="auto"/>
          </w:divBdr>
        </w:div>
        <w:div w:id="467012481">
          <w:marLeft w:val="0"/>
          <w:marRight w:val="0"/>
          <w:marTop w:val="0"/>
          <w:marBottom w:val="0"/>
          <w:divBdr>
            <w:top w:val="none" w:sz="0" w:space="0" w:color="auto"/>
            <w:left w:val="none" w:sz="0" w:space="0" w:color="auto"/>
            <w:bottom w:val="none" w:sz="0" w:space="0" w:color="auto"/>
            <w:right w:val="none" w:sz="0" w:space="0" w:color="auto"/>
          </w:divBdr>
        </w:div>
        <w:div w:id="1507012515">
          <w:marLeft w:val="0"/>
          <w:marRight w:val="0"/>
          <w:marTop w:val="0"/>
          <w:marBottom w:val="0"/>
          <w:divBdr>
            <w:top w:val="none" w:sz="0" w:space="0" w:color="auto"/>
            <w:left w:val="none" w:sz="0" w:space="0" w:color="auto"/>
            <w:bottom w:val="none" w:sz="0" w:space="0" w:color="auto"/>
            <w:right w:val="none" w:sz="0" w:space="0" w:color="auto"/>
          </w:divBdr>
        </w:div>
        <w:div w:id="235358902">
          <w:marLeft w:val="0"/>
          <w:marRight w:val="0"/>
          <w:marTop w:val="0"/>
          <w:marBottom w:val="0"/>
          <w:divBdr>
            <w:top w:val="none" w:sz="0" w:space="0" w:color="auto"/>
            <w:left w:val="none" w:sz="0" w:space="0" w:color="auto"/>
            <w:bottom w:val="none" w:sz="0" w:space="0" w:color="auto"/>
            <w:right w:val="none" w:sz="0" w:space="0" w:color="auto"/>
          </w:divBdr>
        </w:div>
        <w:div w:id="1156342314">
          <w:marLeft w:val="0"/>
          <w:marRight w:val="0"/>
          <w:marTop w:val="0"/>
          <w:marBottom w:val="0"/>
          <w:divBdr>
            <w:top w:val="none" w:sz="0" w:space="0" w:color="auto"/>
            <w:left w:val="none" w:sz="0" w:space="0" w:color="auto"/>
            <w:bottom w:val="none" w:sz="0" w:space="0" w:color="auto"/>
            <w:right w:val="none" w:sz="0" w:space="0" w:color="auto"/>
          </w:divBdr>
        </w:div>
        <w:div w:id="400561141">
          <w:marLeft w:val="0"/>
          <w:marRight w:val="0"/>
          <w:marTop w:val="0"/>
          <w:marBottom w:val="0"/>
          <w:divBdr>
            <w:top w:val="none" w:sz="0" w:space="0" w:color="auto"/>
            <w:left w:val="none" w:sz="0" w:space="0" w:color="auto"/>
            <w:bottom w:val="none" w:sz="0" w:space="0" w:color="auto"/>
            <w:right w:val="none" w:sz="0" w:space="0" w:color="auto"/>
          </w:divBdr>
        </w:div>
        <w:div w:id="470876228">
          <w:marLeft w:val="0"/>
          <w:marRight w:val="0"/>
          <w:marTop w:val="0"/>
          <w:marBottom w:val="0"/>
          <w:divBdr>
            <w:top w:val="none" w:sz="0" w:space="0" w:color="auto"/>
            <w:left w:val="none" w:sz="0" w:space="0" w:color="auto"/>
            <w:bottom w:val="none" w:sz="0" w:space="0" w:color="auto"/>
            <w:right w:val="none" w:sz="0" w:space="0" w:color="auto"/>
          </w:divBdr>
        </w:div>
        <w:div w:id="67426077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1524</Words>
  <Characters>8689</Characters>
  <Application>Microsoft Macintosh Word</Application>
  <DocSecurity>0</DocSecurity>
  <Lines>72</Lines>
  <Paragraphs>20</Paragraphs>
  <ScaleCrop>false</ScaleCrop>
  <Company/>
  <LinksUpToDate>false</LinksUpToDate>
  <CharactersWithSpaces>10193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Scheltinga</dc:creator>
  <cp:keywords/>
  <dc:description/>
  <cp:lastModifiedBy>Ella Scheltinga</cp:lastModifiedBy>
  <cp:revision>4</cp:revision>
  <dcterms:created xsi:type="dcterms:W3CDTF">2016-11-05T15:33:00Z</dcterms:created>
  <dcterms:modified xsi:type="dcterms:W3CDTF">2016-11-05T17:55:00Z</dcterms:modified>
</cp:coreProperties>
</file>